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1D48C" w14:textId="187DC68B" w:rsidR="0047748A" w:rsidRDefault="0047748A" w:rsidP="001435CE">
      <w:pPr>
        <w:shd w:val="clear" w:color="auto" w:fill="FFFFFF"/>
        <w:spacing w:after="160"/>
        <w:jc w:val="both"/>
        <w:rPr>
          <w:color w:val="222222"/>
          <w:highlight w:val="white"/>
        </w:rPr>
      </w:pPr>
      <w:r>
        <w:rPr>
          <w:color w:val="222222"/>
          <w:highlight w:val="yellow"/>
        </w:rPr>
        <w:t>[</w:t>
      </w:r>
      <w:r w:rsidR="001435CE">
        <w:rPr>
          <w:color w:val="222222"/>
          <w:highlight w:val="yellow"/>
        </w:rPr>
        <w:t xml:space="preserve">INSERT RECIPIENT </w:t>
      </w:r>
      <w:r>
        <w:rPr>
          <w:color w:val="222222"/>
          <w:highlight w:val="yellow"/>
        </w:rPr>
        <w:t>NAME</w:t>
      </w:r>
      <w:r>
        <w:rPr>
          <w:color w:val="222222"/>
          <w:highlight w:val="white"/>
        </w:rPr>
        <w:t>],</w:t>
      </w:r>
    </w:p>
    <w:p w14:paraId="5BB3F4A5" w14:textId="77777777" w:rsidR="0047748A" w:rsidRDefault="0047748A" w:rsidP="001435CE">
      <w:pPr>
        <w:shd w:val="clear" w:color="auto" w:fill="FFFFFF"/>
        <w:spacing w:after="160"/>
        <w:jc w:val="both"/>
        <w:rPr>
          <w:rFonts w:ascii="Calibri" w:hAnsi="Calibri"/>
          <w:color w:val="222222"/>
          <w:highlight w:val="white"/>
        </w:rPr>
      </w:pPr>
    </w:p>
    <w:p w14:paraId="21BD4C76" w14:textId="5C7A9B4F" w:rsidR="0047748A" w:rsidRDefault="001435CE" w:rsidP="001435CE">
      <w:pPr>
        <w:shd w:val="clear" w:color="auto" w:fill="FFFFFF"/>
        <w:spacing w:after="160"/>
        <w:jc w:val="both"/>
        <w:rPr>
          <w:color w:val="222222"/>
          <w:highlight w:val="white"/>
        </w:rPr>
      </w:pPr>
      <w:r>
        <w:rPr>
          <w:color w:val="222222"/>
          <w:highlight w:val="white"/>
        </w:rPr>
        <w:t>As part of</w:t>
      </w:r>
      <w:r w:rsidR="0047748A">
        <w:rPr>
          <w:color w:val="222222"/>
          <w:highlight w:val="white"/>
        </w:rPr>
        <w:t xml:space="preserve"> my involvement in N</w:t>
      </w:r>
      <w:r>
        <w:rPr>
          <w:color w:val="222222"/>
          <w:highlight w:val="white"/>
        </w:rPr>
        <w:t>orth American Young Generation in Nuclear (NAYGN),</w:t>
      </w:r>
      <w:r w:rsidR="0047748A">
        <w:rPr>
          <w:color w:val="222222"/>
          <w:highlight w:val="white"/>
        </w:rPr>
        <w:t xml:space="preserve"> I was highly encouraged to attend the</w:t>
      </w:r>
      <w:r w:rsidR="0047748A">
        <w:rPr>
          <w:color w:val="222222"/>
        </w:rPr>
        <w:t xml:space="preserve"> organization’s </w:t>
      </w:r>
      <w:r w:rsidR="0047748A" w:rsidRPr="00846223">
        <w:rPr>
          <w:b/>
          <w:bCs/>
          <w:color w:val="222222"/>
        </w:rPr>
        <w:t>2024 Continental Conference, “</w:t>
      </w:r>
      <w:r w:rsidR="0047748A" w:rsidRPr="00846223">
        <w:rPr>
          <w:b/>
          <w:bCs/>
          <w:i/>
          <w:iCs/>
          <w:color w:val="222222"/>
        </w:rPr>
        <w:t>Energizing the Future of Nuclear</w:t>
      </w:r>
      <w:r w:rsidR="0047748A" w:rsidRPr="00846223">
        <w:rPr>
          <w:b/>
          <w:bCs/>
          <w:color w:val="222222"/>
        </w:rPr>
        <w:t>,”</w:t>
      </w:r>
      <w:r w:rsidR="0047748A">
        <w:rPr>
          <w:color w:val="222222"/>
          <w:highlight w:val="white"/>
        </w:rPr>
        <w:t xml:space="preserve"> from </w:t>
      </w:r>
      <w:r w:rsidR="008B76AD">
        <w:rPr>
          <w:color w:val="222222"/>
          <w:highlight w:val="white"/>
        </w:rPr>
        <w:t>Sunday</w:t>
      </w:r>
      <w:r w:rsidR="0047748A">
        <w:rPr>
          <w:color w:val="222222"/>
          <w:highlight w:val="white"/>
        </w:rPr>
        <w:t xml:space="preserve">, June </w:t>
      </w:r>
      <w:r w:rsidR="008B76AD">
        <w:rPr>
          <w:color w:val="222222"/>
          <w:highlight w:val="white"/>
        </w:rPr>
        <w:t>2</w:t>
      </w:r>
      <w:r w:rsidR="0047748A">
        <w:rPr>
          <w:color w:val="222222"/>
          <w:highlight w:val="white"/>
        </w:rPr>
        <w:t xml:space="preserve"> through Wednesday, June 5 in Charlotte, North Carolina.</w:t>
      </w:r>
      <w:r w:rsidR="008B76AD">
        <w:rPr>
          <w:color w:val="222222"/>
          <w:highlight w:val="white"/>
        </w:rPr>
        <w:t xml:space="preserve"> </w:t>
      </w:r>
    </w:p>
    <w:p w14:paraId="762B21A2" w14:textId="77777777" w:rsidR="0047748A" w:rsidRDefault="0047748A" w:rsidP="001435CE">
      <w:pPr>
        <w:shd w:val="clear" w:color="auto" w:fill="FFFFFF"/>
        <w:spacing w:after="160"/>
        <w:jc w:val="both"/>
        <w:rPr>
          <w:color w:val="222222"/>
          <w:highlight w:val="white"/>
        </w:rPr>
      </w:pPr>
    </w:p>
    <w:p w14:paraId="6FB62ABA" w14:textId="23DC5FB7" w:rsidR="0047748A" w:rsidRDefault="0047748A" w:rsidP="001435CE">
      <w:pPr>
        <w:shd w:val="clear" w:color="auto" w:fill="FFFFFF"/>
        <w:spacing w:after="160"/>
        <w:jc w:val="both"/>
        <w:rPr>
          <w:color w:val="222222"/>
          <w:highlight w:val="white"/>
        </w:rPr>
      </w:pPr>
      <w:r>
        <w:rPr>
          <w:color w:val="222222"/>
          <w:highlight w:val="white"/>
        </w:rPr>
        <w:t>NAYGN had their first stand</w:t>
      </w:r>
      <w:r w:rsidR="00B95AA2">
        <w:rPr>
          <w:color w:val="222222"/>
          <w:highlight w:val="white"/>
        </w:rPr>
        <w:t>-</w:t>
      </w:r>
      <w:r>
        <w:rPr>
          <w:color w:val="222222"/>
          <w:highlight w:val="white"/>
        </w:rPr>
        <w:t xml:space="preserve">alone conference </w:t>
      </w:r>
      <w:r w:rsidR="001435CE">
        <w:rPr>
          <w:color w:val="222222"/>
          <w:highlight w:val="white"/>
        </w:rPr>
        <w:t xml:space="preserve">in </w:t>
      </w:r>
      <w:r w:rsidR="00B95AA2">
        <w:rPr>
          <w:color w:val="222222"/>
          <w:highlight w:val="white"/>
        </w:rPr>
        <w:t>June 2023 with</w:t>
      </w:r>
      <w:r>
        <w:rPr>
          <w:color w:val="222222"/>
          <w:highlight w:val="white"/>
        </w:rPr>
        <w:t xml:space="preserve"> over 300 nuclear professionals </w:t>
      </w:r>
      <w:r w:rsidR="001435CE">
        <w:rPr>
          <w:color w:val="222222"/>
          <w:highlight w:val="white"/>
        </w:rPr>
        <w:t xml:space="preserve">from </w:t>
      </w:r>
      <w:r>
        <w:rPr>
          <w:color w:val="222222"/>
          <w:highlight w:val="white"/>
        </w:rPr>
        <w:t>across North America to develop members as future leaders within the nuclear industry. The 2024 NAYGN Continental Conference is expecting to bring in 500 nuclear professionals with even more opportunities for professional and personal growth as the organization celebrates their 25</w:t>
      </w:r>
      <w:r w:rsidRPr="0047748A">
        <w:rPr>
          <w:color w:val="222222"/>
          <w:highlight w:val="white"/>
          <w:vertAlign w:val="superscript"/>
        </w:rPr>
        <w:t>th</w:t>
      </w:r>
      <w:r>
        <w:rPr>
          <w:color w:val="222222"/>
          <w:highlight w:val="white"/>
        </w:rPr>
        <w:t xml:space="preserve"> anniversary</w:t>
      </w:r>
      <w:r w:rsidR="008B76AD">
        <w:rPr>
          <w:color w:val="222222"/>
          <w:highlight w:val="white"/>
        </w:rPr>
        <w:t xml:space="preserve"> of NAYGN Energizing the Future of Nuclear!</w:t>
      </w:r>
      <w:r>
        <w:rPr>
          <w:color w:val="222222"/>
          <w:highlight w:val="white"/>
        </w:rPr>
        <w:t xml:space="preserve"> </w:t>
      </w:r>
    </w:p>
    <w:p w14:paraId="3A920A8C" w14:textId="77777777" w:rsidR="0047748A" w:rsidRDefault="0047748A" w:rsidP="001435CE">
      <w:pPr>
        <w:shd w:val="clear" w:color="auto" w:fill="FFFFFF"/>
        <w:spacing w:after="160"/>
        <w:jc w:val="both"/>
        <w:rPr>
          <w:color w:val="222222"/>
          <w:highlight w:val="white"/>
        </w:rPr>
      </w:pPr>
    </w:p>
    <w:p w14:paraId="0FAB62C5" w14:textId="1E318A11" w:rsidR="0047748A" w:rsidRDefault="0047748A" w:rsidP="001435CE">
      <w:pPr>
        <w:shd w:val="clear" w:color="auto" w:fill="FFFFFF"/>
        <w:spacing w:after="160"/>
        <w:jc w:val="both"/>
        <w:rPr>
          <w:color w:val="222222"/>
        </w:rPr>
      </w:pPr>
      <w:r>
        <w:rPr>
          <w:color w:val="222222"/>
          <w:highlight w:val="white"/>
        </w:rPr>
        <w:t>The conference would be a valuable opportunity for me to advance my knowledge of the nuclear industry and to</w:t>
      </w:r>
      <w:r w:rsidR="00B95AA2">
        <w:rPr>
          <w:color w:val="222222"/>
          <w:highlight w:val="white"/>
        </w:rPr>
        <w:t xml:space="preserve"> form connections and exchange ideas</w:t>
      </w:r>
      <w:r w:rsidR="001435CE">
        <w:rPr>
          <w:color w:val="222222"/>
          <w:highlight w:val="white"/>
        </w:rPr>
        <w:t xml:space="preserve"> with</w:t>
      </w:r>
      <w:r>
        <w:rPr>
          <w:color w:val="222222"/>
          <w:highlight w:val="white"/>
        </w:rPr>
        <w:t xml:space="preserve"> industry peers and leaders from across the U</w:t>
      </w:r>
      <w:r w:rsidR="001435CE">
        <w:rPr>
          <w:color w:val="222222"/>
          <w:highlight w:val="white"/>
        </w:rPr>
        <w:t>nited States,</w:t>
      </w:r>
      <w:r>
        <w:rPr>
          <w:color w:val="222222"/>
          <w:highlight w:val="white"/>
        </w:rPr>
        <w:t xml:space="preserve"> Mexico</w:t>
      </w:r>
      <w:r w:rsidR="00B95AA2">
        <w:rPr>
          <w:color w:val="222222"/>
          <w:highlight w:val="white"/>
        </w:rPr>
        <w:t>,</w:t>
      </w:r>
      <w:r>
        <w:rPr>
          <w:color w:val="222222"/>
          <w:highlight w:val="white"/>
        </w:rPr>
        <w:t xml:space="preserve"> and Canada. Additionally, the event will provide valuable professional development, including soft skills training and technical discussion</w:t>
      </w:r>
      <w:r>
        <w:rPr>
          <w:color w:val="222222"/>
        </w:rPr>
        <w:t xml:space="preserve">. </w:t>
      </w:r>
    </w:p>
    <w:p w14:paraId="3CF8E51A" w14:textId="77777777" w:rsidR="0047748A" w:rsidRDefault="0047748A" w:rsidP="001435CE">
      <w:pPr>
        <w:shd w:val="clear" w:color="auto" w:fill="FFFFFF"/>
        <w:spacing w:after="160"/>
        <w:jc w:val="both"/>
        <w:rPr>
          <w:color w:val="222222"/>
          <w:highlight w:val="white"/>
        </w:rPr>
      </w:pPr>
    </w:p>
    <w:p w14:paraId="3379DF80" w14:textId="2F7C8CF2" w:rsidR="0047748A" w:rsidRDefault="0047748A" w:rsidP="001435CE">
      <w:pPr>
        <w:shd w:val="clear" w:color="auto" w:fill="FFFFFF"/>
        <w:spacing w:after="160"/>
        <w:jc w:val="both"/>
        <w:rPr>
          <w:color w:val="222222"/>
          <w:highlight w:val="yellow"/>
        </w:rPr>
      </w:pPr>
      <w:r>
        <w:rPr>
          <w:color w:val="222222"/>
          <w:highlight w:val="white"/>
        </w:rPr>
        <w:t xml:space="preserve">Also representing </w:t>
      </w:r>
      <w:r w:rsidRPr="00C708E4">
        <w:rPr>
          <w:color w:val="222222"/>
          <w:highlight w:val="yellow"/>
        </w:rPr>
        <w:t>YOUR COMPANY</w:t>
      </w:r>
      <w:r>
        <w:rPr>
          <w:color w:val="222222"/>
          <w:highlight w:val="white"/>
        </w:rPr>
        <w:t xml:space="preserve"> at the conference are my peers </w:t>
      </w:r>
      <w:r>
        <w:rPr>
          <w:color w:val="222222"/>
          <w:highlight w:val="yellow"/>
        </w:rPr>
        <w:t>NAME</w:t>
      </w:r>
      <w:r>
        <w:rPr>
          <w:color w:val="222222"/>
          <w:highlight w:val="white"/>
        </w:rPr>
        <w:t xml:space="preserve">, </w:t>
      </w:r>
      <w:r>
        <w:rPr>
          <w:color w:val="222222"/>
          <w:highlight w:val="yellow"/>
        </w:rPr>
        <w:t xml:space="preserve">NAME </w:t>
      </w:r>
      <w:r>
        <w:rPr>
          <w:color w:val="222222"/>
          <w:highlight w:val="white"/>
        </w:rPr>
        <w:t xml:space="preserve">and </w:t>
      </w:r>
      <w:r>
        <w:rPr>
          <w:color w:val="222222"/>
          <w:highlight w:val="yellow"/>
        </w:rPr>
        <w:t>NAME</w:t>
      </w:r>
      <w:r w:rsidR="00B95AA2">
        <w:rPr>
          <w:color w:val="222222"/>
          <w:highlight w:val="white"/>
        </w:rPr>
        <w:t xml:space="preserve"> along with leaders </w:t>
      </w:r>
      <w:r w:rsidR="00B95AA2">
        <w:rPr>
          <w:color w:val="222222"/>
          <w:highlight w:val="yellow"/>
        </w:rPr>
        <w:t>NAME</w:t>
      </w:r>
      <w:r w:rsidR="00B95AA2">
        <w:rPr>
          <w:color w:val="222222"/>
          <w:highlight w:val="white"/>
        </w:rPr>
        <w:t xml:space="preserve">, </w:t>
      </w:r>
      <w:r w:rsidR="00B95AA2">
        <w:rPr>
          <w:color w:val="222222"/>
          <w:highlight w:val="yellow"/>
        </w:rPr>
        <w:t xml:space="preserve">NAME </w:t>
      </w:r>
      <w:r w:rsidR="00B95AA2">
        <w:rPr>
          <w:color w:val="222222"/>
          <w:highlight w:val="white"/>
        </w:rPr>
        <w:t xml:space="preserve">and </w:t>
      </w:r>
      <w:r w:rsidR="00B95AA2">
        <w:rPr>
          <w:color w:val="222222"/>
          <w:highlight w:val="yellow"/>
        </w:rPr>
        <w:t>NAME.</w:t>
      </w:r>
      <w:r w:rsidR="001435CE">
        <w:rPr>
          <w:color w:val="222222"/>
          <w:highlight w:val="yellow"/>
        </w:rPr>
        <w:t xml:space="preserve"> </w:t>
      </w:r>
    </w:p>
    <w:p w14:paraId="73F41283" w14:textId="77777777" w:rsidR="00B95AA2" w:rsidRDefault="00B95AA2" w:rsidP="001435CE">
      <w:pPr>
        <w:shd w:val="clear" w:color="auto" w:fill="FFFFFF"/>
        <w:spacing w:after="160"/>
        <w:jc w:val="both"/>
        <w:rPr>
          <w:color w:val="222222"/>
          <w:highlight w:val="white"/>
        </w:rPr>
      </w:pPr>
    </w:p>
    <w:p w14:paraId="65800F29" w14:textId="5DD909E5" w:rsidR="0047748A" w:rsidRDefault="0047748A" w:rsidP="001435CE">
      <w:pPr>
        <w:shd w:val="clear" w:color="auto" w:fill="FFFFFF"/>
        <w:spacing w:after="160"/>
        <w:jc w:val="both"/>
        <w:rPr>
          <w:color w:val="222222"/>
          <w:highlight w:val="white"/>
        </w:rPr>
      </w:pPr>
      <w:r>
        <w:rPr>
          <w:color w:val="222222"/>
          <w:highlight w:val="white"/>
        </w:rPr>
        <w:t>As you consider my attendance, I</w:t>
      </w:r>
      <w:r w:rsidR="002446DB">
        <w:rPr>
          <w:color w:val="222222"/>
          <w:highlight w:val="white"/>
        </w:rPr>
        <w:t xml:space="preserve"> have </w:t>
      </w:r>
      <w:r w:rsidR="001435CE">
        <w:rPr>
          <w:color w:val="222222"/>
          <w:highlight w:val="white"/>
        </w:rPr>
        <w:t xml:space="preserve">included the </w:t>
      </w:r>
      <w:r w:rsidR="00A523FF">
        <w:rPr>
          <w:color w:val="222222"/>
          <w:highlight w:val="white"/>
        </w:rPr>
        <w:t xml:space="preserve">tentative </w:t>
      </w:r>
      <w:r w:rsidR="001435CE">
        <w:rPr>
          <w:color w:val="222222"/>
          <w:highlight w:val="white"/>
        </w:rPr>
        <w:t xml:space="preserve">agenda in the case you recommend any sessions which may add value to our department or other </w:t>
      </w:r>
      <w:r w:rsidR="001435CE" w:rsidRPr="001435CE">
        <w:rPr>
          <w:color w:val="222222"/>
          <w:highlight w:val="yellow"/>
        </w:rPr>
        <w:t xml:space="preserve">YOUR COMPANY </w:t>
      </w:r>
      <w:r w:rsidR="001435CE">
        <w:rPr>
          <w:color w:val="222222"/>
          <w:highlight w:val="white"/>
        </w:rPr>
        <w:t>business.</w:t>
      </w:r>
    </w:p>
    <w:p w14:paraId="7CD273AE" w14:textId="77777777" w:rsidR="0047748A" w:rsidRDefault="0047748A" w:rsidP="001435CE">
      <w:pPr>
        <w:shd w:val="clear" w:color="auto" w:fill="FFFFFF"/>
        <w:spacing w:after="160"/>
        <w:jc w:val="both"/>
        <w:rPr>
          <w:color w:val="222222"/>
          <w:highlight w:val="white"/>
        </w:rPr>
      </w:pPr>
    </w:p>
    <w:p w14:paraId="033CAA05" w14:textId="77777777" w:rsidR="002446DB" w:rsidRDefault="002446DB" w:rsidP="001435CE">
      <w:pPr>
        <w:shd w:val="clear" w:color="auto" w:fill="FFFFFF"/>
        <w:spacing w:after="160"/>
        <w:jc w:val="both"/>
        <w:rPr>
          <w:color w:val="222222"/>
          <w:highlight w:val="white"/>
        </w:rPr>
      </w:pPr>
    </w:p>
    <w:p w14:paraId="30ACC79C" w14:textId="495FF155" w:rsidR="0047748A" w:rsidRDefault="0047748A" w:rsidP="001435CE">
      <w:pPr>
        <w:shd w:val="clear" w:color="auto" w:fill="FFFFFF"/>
        <w:spacing w:after="160"/>
        <w:jc w:val="both"/>
        <w:rPr>
          <w:color w:val="222222"/>
          <w:highlight w:val="white"/>
        </w:rPr>
      </w:pPr>
      <w:r>
        <w:rPr>
          <w:color w:val="222222"/>
          <w:highlight w:val="white"/>
        </w:rPr>
        <w:t xml:space="preserve">The cost estimate breakdown </w:t>
      </w:r>
      <w:r w:rsidR="00002B38">
        <w:rPr>
          <w:color w:val="222222"/>
          <w:highlight w:val="white"/>
        </w:rPr>
        <w:t xml:space="preserve">(without taxes and fees) </w:t>
      </w:r>
      <w:r>
        <w:rPr>
          <w:color w:val="222222"/>
          <w:highlight w:val="white"/>
        </w:rPr>
        <w:t>for attending the conference will be the following:</w:t>
      </w:r>
    </w:p>
    <w:p w14:paraId="6F7266A3" w14:textId="77777777" w:rsidR="0047748A" w:rsidRPr="00A650DE" w:rsidRDefault="0047748A" w:rsidP="001435CE">
      <w:pPr>
        <w:shd w:val="clear" w:color="auto" w:fill="FFFFFF"/>
        <w:spacing w:after="160"/>
        <w:ind w:left="720"/>
        <w:jc w:val="both"/>
        <w:rPr>
          <w:color w:val="222222"/>
          <w:highlight w:val="white"/>
        </w:rPr>
      </w:pPr>
    </w:p>
    <w:tbl>
      <w:tblPr>
        <w:tblStyle w:val="TableGrid"/>
        <w:tblW w:w="0" w:type="auto"/>
        <w:jc w:val="center"/>
        <w:tblLook w:val="04A0" w:firstRow="1" w:lastRow="0" w:firstColumn="1" w:lastColumn="0" w:noHBand="0" w:noVBand="1"/>
      </w:tblPr>
      <w:tblGrid>
        <w:gridCol w:w="3875"/>
        <w:gridCol w:w="2150"/>
      </w:tblGrid>
      <w:tr w:rsidR="0047748A" w14:paraId="5BE5DB5C" w14:textId="77777777" w:rsidTr="00BC31EE">
        <w:trPr>
          <w:jc w:val="center"/>
        </w:trPr>
        <w:tc>
          <w:tcPr>
            <w:tcW w:w="3875" w:type="dxa"/>
            <w:vAlign w:val="center"/>
          </w:tcPr>
          <w:p w14:paraId="12D8798C" w14:textId="77777777" w:rsidR="0047748A" w:rsidRPr="00A650DE" w:rsidRDefault="0047748A" w:rsidP="00C571A9">
            <w:pPr>
              <w:spacing w:after="160"/>
              <w:jc w:val="center"/>
              <w:rPr>
                <w:b/>
                <w:bCs/>
                <w:color w:val="222222"/>
              </w:rPr>
            </w:pPr>
            <w:bookmarkStart w:id="0" w:name="_Hlk152311728"/>
            <w:r w:rsidRPr="00A650DE">
              <w:rPr>
                <w:b/>
                <w:bCs/>
                <w:color w:val="222222"/>
              </w:rPr>
              <w:t>Cost Description</w:t>
            </w:r>
          </w:p>
        </w:tc>
        <w:tc>
          <w:tcPr>
            <w:tcW w:w="2150" w:type="dxa"/>
            <w:vAlign w:val="center"/>
          </w:tcPr>
          <w:p w14:paraId="15BBACEE" w14:textId="0B68ADBD" w:rsidR="0047748A" w:rsidRPr="00A650DE" w:rsidRDefault="0047748A" w:rsidP="00C571A9">
            <w:pPr>
              <w:spacing w:after="160"/>
              <w:jc w:val="center"/>
              <w:rPr>
                <w:b/>
                <w:bCs/>
                <w:color w:val="222222"/>
              </w:rPr>
            </w:pPr>
            <w:r w:rsidRPr="00A650DE">
              <w:rPr>
                <w:b/>
                <w:bCs/>
                <w:color w:val="222222"/>
              </w:rPr>
              <w:t>Cost</w:t>
            </w:r>
            <w:r w:rsidR="00D354AE">
              <w:rPr>
                <w:b/>
                <w:bCs/>
                <w:color w:val="222222"/>
              </w:rPr>
              <w:t xml:space="preserve"> (USD*)</w:t>
            </w:r>
          </w:p>
        </w:tc>
      </w:tr>
      <w:tr w:rsidR="0047748A" w14:paraId="559AC7A5" w14:textId="77777777" w:rsidTr="00BC31EE">
        <w:trPr>
          <w:jc w:val="center"/>
        </w:trPr>
        <w:tc>
          <w:tcPr>
            <w:tcW w:w="3875" w:type="dxa"/>
            <w:vAlign w:val="center"/>
          </w:tcPr>
          <w:p w14:paraId="1C1D3B68" w14:textId="23F00A23" w:rsidR="0047748A" w:rsidRPr="00D354AE" w:rsidRDefault="0047748A" w:rsidP="0068509C">
            <w:pPr>
              <w:spacing w:after="160"/>
              <w:rPr>
                <w:color w:val="222222"/>
              </w:rPr>
            </w:pPr>
            <w:r w:rsidRPr="00D354AE">
              <w:rPr>
                <w:color w:val="222222"/>
              </w:rPr>
              <w:t>Registration Fee (Early Bird)</w:t>
            </w:r>
          </w:p>
        </w:tc>
        <w:tc>
          <w:tcPr>
            <w:tcW w:w="2150" w:type="dxa"/>
            <w:vAlign w:val="center"/>
          </w:tcPr>
          <w:p w14:paraId="5367F124" w14:textId="49DDD29F" w:rsidR="0047748A" w:rsidRDefault="0047748A" w:rsidP="0068509C">
            <w:pPr>
              <w:spacing w:after="160"/>
              <w:rPr>
                <w:color w:val="222222"/>
              </w:rPr>
            </w:pPr>
            <w:r w:rsidRPr="00A650DE">
              <w:rPr>
                <w:color w:val="222222"/>
              </w:rPr>
              <w:t>$</w:t>
            </w:r>
            <w:r w:rsidR="006F2224">
              <w:rPr>
                <w:color w:val="222222"/>
              </w:rPr>
              <w:t xml:space="preserve"> </w:t>
            </w:r>
            <w:r w:rsidRPr="00A650DE">
              <w:rPr>
                <w:color w:val="222222"/>
              </w:rPr>
              <w:t>600</w:t>
            </w:r>
          </w:p>
        </w:tc>
      </w:tr>
      <w:tr w:rsidR="0047748A" w14:paraId="4C35F3A2" w14:textId="77777777" w:rsidTr="00BC31EE">
        <w:trPr>
          <w:jc w:val="center"/>
        </w:trPr>
        <w:tc>
          <w:tcPr>
            <w:tcW w:w="3875" w:type="dxa"/>
            <w:vAlign w:val="center"/>
          </w:tcPr>
          <w:p w14:paraId="2DE9EF6A" w14:textId="77777777" w:rsidR="0047748A" w:rsidRPr="00D354AE" w:rsidRDefault="0047748A" w:rsidP="0068509C">
            <w:pPr>
              <w:spacing w:after="160"/>
              <w:rPr>
                <w:color w:val="222222"/>
              </w:rPr>
            </w:pPr>
            <w:r w:rsidRPr="00D354AE">
              <w:rPr>
                <w:color w:val="222222"/>
              </w:rPr>
              <w:t>Airfare/Rental Vehicle Including Gas</w:t>
            </w:r>
          </w:p>
        </w:tc>
        <w:tc>
          <w:tcPr>
            <w:tcW w:w="2150" w:type="dxa"/>
            <w:vAlign w:val="center"/>
          </w:tcPr>
          <w:p w14:paraId="0292939F" w14:textId="5D74F031" w:rsidR="0047748A" w:rsidRDefault="006F2224" w:rsidP="0068509C">
            <w:pPr>
              <w:spacing w:after="160"/>
              <w:rPr>
                <w:color w:val="222222"/>
              </w:rPr>
            </w:pPr>
            <w:r>
              <w:rPr>
                <w:color w:val="222222"/>
                <w:highlight w:val="yellow"/>
              </w:rPr>
              <w:t xml:space="preserve">$ </w:t>
            </w:r>
            <w:r w:rsidR="001435CE" w:rsidRPr="001435CE">
              <w:rPr>
                <w:color w:val="222222"/>
                <w:highlight w:val="yellow"/>
              </w:rPr>
              <w:t>INSERT</w:t>
            </w:r>
          </w:p>
        </w:tc>
      </w:tr>
      <w:tr w:rsidR="0047748A" w14:paraId="1E8A91B1" w14:textId="77777777" w:rsidTr="00BC31EE">
        <w:trPr>
          <w:jc w:val="center"/>
        </w:trPr>
        <w:tc>
          <w:tcPr>
            <w:tcW w:w="3875" w:type="dxa"/>
            <w:vAlign w:val="center"/>
          </w:tcPr>
          <w:p w14:paraId="4CD06286" w14:textId="10125371" w:rsidR="0047748A" w:rsidRDefault="0047748A" w:rsidP="0068509C">
            <w:pPr>
              <w:spacing w:after="160"/>
              <w:rPr>
                <w:color w:val="222222"/>
              </w:rPr>
            </w:pPr>
            <w:r>
              <w:rPr>
                <w:color w:val="222222"/>
              </w:rPr>
              <w:t>Ho</w:t>
            </w:r>
            <w:r w:rsidRPr="00D354AE">
              <w:rPr>
                <w:color w:val="222222"/>
              </w:rPr>
              <w:t>tel ($169-$189 USD per night)</w:t>
            </w:r>
          </w:p>
        </w:tc>
        <w:tc>
          <w:tcPr>
            <w:tcW w:w="2150" w:type="dxa"/>
            <w:vAlign w:val="center"/>
          </w:tcPr>
          <w:p w14:paraId="716082E5" w14:textId="01B59709" w:rsidR="0047748A" w:rsidRDefault="0047748A" w:rsidP="0068509C">
            <w:pPr>
              <w:spacing w:after="160"/>
              <w:rPr>
                <w:color w:val="222222"/>
              </w:rPr>
            </w:pPr>
            <w:r w:rsidRPr="00A650DE">
              <w:rPr>
                <w:color w:val="222222"/>
              </w:rPr>
              <w:t>$</w:t>
            </w:r>
            <w:r w:rsidR="006F2224">
              <w:rPr>
                <w:color w:val="222222"/>
              </w:rPr>
              <w:t xml:space="preserve"> </w:t>
            </w:r>
            <w:r>
              <w:rPr>
                <w:color w:val="222222"/>
              </w:rPr>
              <w:t>507</w:t>
            </w:r>
            <w:r w:rsidRPr="00A650DE">
              <w:rPr>
                <w:color w:val="222222"/>
              </w:rPr>
              <w:t>-</w:t>
            </w:r>
            <w:r>
              <w:rPr>
                <w:color w:val="222222"/>
              </w:rPr>
              <w:t>567</w:t>
            </w:r>
            <w:r w:rsidR="0068509C">
              <w:rPr>
                <w:color w:val="222222"/>
              </w:rPr>
              <w:t xml:space="preserve"> </w:t>
            </w:r>
            <w:r>
              <w:rPr>
                <w:color w:val="222222"/>
              </w:rPr>
              <w:t xml:space="preserve"> </w:t>
            </w:r>
          </w:p>
        </w:tc>
      </w:tr>
      <w:tr w:rsidR="0047748A" w14:paraId="4B4B04FD" w14:textId="77777777" w:rsidTr="00BC31EE">
        <w:trPr>
          <w:jc w:val="center"/>
        </w:trPr>
        <w:tc>
          <w:tcPr>
            <w:tcW w:w="3875" w:type="dxa"/>
            <w:vAlign w:val="center"/>
          </w:tcPr>
          <w:p w14:paraId="14B8BA5B" w14:textId="77777777" w:rsidR="0047748A" w:rsidRDefault="0047748A" w:rsidP="0068509C">
            <w:pPr>
              <w:spacing w:after="160"/>
              <w:rPr>
                <w:color w:val="222222"/>
              </w:rPr>
            </w:pPr>
            <w:r>
              <w:rPr>
                <w:color w:val="222222"/>
              </w:rPr>
              <w:t>Meals</w:t>
            </w:r>
          </w:p>
        </w:tc>
        <w:tc>
          <w:tcPr>
            <w:tcW w:w="2150" w:type="dxa"/>
            <w:vAlign w:val="center"/>
          </w:tcPr>
          <w:p w14:paraId="0DD1F906" w14:textId="636B4C9D" w:rsidR="0047748A" w:rsidRDefault="006F2224" w:rsidP="0068509C">
            <w:pPr>
              <w:spacing w:after="160"/>
              <w:rPr>
                <w:color w:val="222222"/>
              </w:rPr>
            </w:pPr>
            <w:r w:rsidRPr="006F2224">
              <w:rPr>
                <w:color w:val="222222"/>
                <w:highlight w:val="yellow"/>
              </w:rPr>
              <w:t>$</w:t>
            </w:r>
            <w:r>
              <w:rPr>
                <w:b/>
                <w:bCs/>
                <w:color w:val="222222"/>
                <w:highlight w:val="yellow"/>
              </w:rPr>
              <w:t xml:space="preserve"> </w:t>
            </w:r>
            <w:r w:rsidR="001435CE" w:rsidRPr="001435CE">
              <w:rPr>
                <w:color w:val="222222"/>
                <w:highlight w:val="yellow"/>
              </w:rPr>
              <w:t>INSERT</w:t>
            </w:r>
          </w:p>
        </w:tc>
      </w:tr>
      <w:tr w:rsidR="0047748A" w14:paraId="5D745741" w14:textId="77777777" w:rsidTr="00BC31EE">
        <w:trPr>
          <w:jc w:val="center"/>
        </w:trPr>
        <w:tc>
          <w:tcPr>
            <w:tcW w:w="3875" w:type="dxa"/>
            <w:vAlign w:val="center"/>
          </w:tcPr>
          <w:p w14:paraId="180B4564" w14:textId="77777777" w:rsidR="0047748A" w:rsidRPr="00A650DE" w:rsidRDefault="0047748A" w:rsidP="00C571A9">
            <w:pPr>
              <w:spacing w:after="160"/>
              <w:jc w:val="right"/>
              <w:rPr>
                <w:b/>
                <w:bCs/>
                <w:color w:val="222222"/>
              </w:rPr>
            </w:pPr>
            <w:r w:rsidRPr="00A650DE">
              <w:rPr>
                <w:b/>
                <w:bCs/>
                <w:color w:val="222222"/>
              </w:rPr>
              <w:t>TOTAL</w:t>
            </w:r>
          </w:p>
        </w:tc>
        <w:tc>
          <w:tcPr>
            <w:tcW w:w="2150" w:type="dxa"/>
            <w:vAlign w:val="center"/>
          </w:tcPr>
          <w:p w14:paraId="3D1B5ABA" w14:textId="1F235B81" w:rsidR="0047748A" w:rsidRPr="00A650DE" w:rsidRDefault="0047748A" w:rsidP="0068509C">
            <w:pPr>
              <w:spacing w:after="160"/>
              <w:rPr>
                <w:b/>
                <w:bCs/>
                <w:color w:val="222222"/>
              </w:rPr>
            </w:pPr>
            <w:r w:rsidRPr="00BC31EE">
              <w:rPr>
                <w:b/>
                <w:bCs/>
                <w:color w:val="222222"/>
                <w:highlight w:val="yellow"/>
              </w:rPr>
              <w:t xml:space="preserve">$ </w:t>
            </w:r>
            <w:r w:rsidR="001435CE" w:rsidRPr="00BC31EE">
              <w:rPr>
                <w:b/>
                <w:bCs/>
                <w:color w:val="222222"/>
                <w:highlight w:val="yellow"/>
              </w:rPr>
              <w:t>INSERT</w:t>
            </w:r>
          </w:p>
        </w:tc>
      </w:tr>
    </w:tbl>
    <w:bookmarkEnd w:id="0"/>
    <w:p w14:paraId="197C4F1A" w14:textId="4EB0CC35" w:rsidR="00D354AE" w:rsidRDefault="00D354AE" w:rsidP="00D354AE">
      <w:pPr>
        <w:rPr>
          <w:rFonts w:ascii="Calibri" w:hAnsi="Calibri"/>
          <w:i/>
          <w:iCs/>
          <w:sz w:val="18"/>
          <w:szCs w:val="18"/>
        </w:rPr>
      </w:pPr>
      <w:r>
        <w:rPr>
          <w:i/>
          <w:iCs/>
          <w:sz w:val="18"/>
          <w:szCs w:val="18"/>
        </w:rPr>
        <w:t xml:space="preserve">*Registration is approximated at $811 CAD, Hotel at $228 – 256 CAD per night, $685 – 767 CAD per stay. CAD costs are based on conversion rate at the time of creating this letter. All costs in CAD are in approximation due to daily changing conversion rates. </w:t>
      </w:r>
    </w:p>
    <w:p w14:paraId="53442F9B" w14:textId="6AF6CF51" w:rsidR="0047748A" w:rsidRPr="002705CA" w:rsidRDefault="0047748A" w:rsidP="001435CE">
      <w:pPr>
        <w:shd w:val="clear" w:color="auto" w:fill="FFFFFF"/>
        <w:spacing w:after="160"/>
        <w:jc w:val="both"/>
        <w:rPr>
          <w:i/>
          <w:iCs/>
          <w:color w:val="222222"/>
          <w:sz w:val="18"/>
          <w:szCs w:val="18"/>
          <w:highlight w:val="white"/>
        </w:rPr>
      </w:pPr>
    </w:p>
    <w:p w14:paraId="767DBB1A" w14:textId="77777777" w:rsidR="002705CA" w:rsidRDefault="002705CA" w:rsidP="001435CE">
      <w:pPr>
        <w:shd w:val="clear" w:color="auto" w:fill="FFFFFF"/>
        <w:spacing w:after="160"/>
        <w:jc w:val="both"/>
        <w:rPr>
          <w:color w:val="222222"/>
          <w:highlight w:val="white"/>
        </w:rPr>
      </w:pPr>
    </w:p>
    <w:p w14:paraId="79E322B9" w14:textId="5FA97871" w:rsidR="0047748A" w:rsidRDefault="0047748A" w:rsidP="001435CE">
      <w:pPr>
        <w:shd w:val="clear" w:color="auto" w:fill="FFFFFF"/>
        <w:spacing w:after="160"/>
        <w:jc w:val="both"/>
        <w:rPr>
          <w:color w:val="000000"/>
        </w:rPr>
      </w:pPr>
      <w:r>
        <w:rPr>
          <w:color w:val="222222"/>
        </w:rPr>
        <w:t>This conference has the potential to accelerate our current industry, particularly in the future of nuclear energy. If you have any questions or would like additional information, please let me know.</w:t>
      </w:r>
      <w:r>
        <w:rPr>
          <w:color w:val="500050"/>
        </w:rPr>
        <w:t xml:space="preserve"> </w:t>
      </w:r>
      <w:r>
        <w:rPr>
          <w:color w:val="500050"/>
        </w:rPr>
        <w:br/>
      </w:r>
      <w:r>
        <w:rPr>
          <w:color w:val="000000"/>
        </w:rPr>
        <w:br/>
        <w:t>Thank you for your consideration!</w:t>
      </w:r>
    </w:p>
    <w:p w14:paraId="19B8161C" w14:textId="01C7FCAB" w:rsidR="0047748A" w:rsidRDefault="0047748A" w:rsidP="001435CE">
      <w:pPr>
        <w:shd w:val="clear" w:color="auto" w:fill="FFFFFF"/>
        <w:spacing w:after="160"/>
        <w:jc w:val="both"/>
      </w:pPr>
    </w:p>
    <w:p w14:paraId="7034DFE5" w14:textId="377E41BD" w:rsidR="00846223" w:rsidRDefault="00846223" w:rsidP="001435CE">
      <w:pPr>
        <w:shd w:val="clear" w:color="auto" w:fill="FFFFFF"/>
        <w:spacing w:after="160"/>
        <w:jc w:val="both"/>
      </w:pPr>
    </w:p>
    <w:p w14:paraId="01ACCFA6" w14:textId="1A9B90CD" w:rsidR="00846223" w:rsidRDefault="00846223" w:rsidP="001435CE">
      <w:pPr>
        <w:shd w:val="clear" w:color="auto" w:fill="FFFFFF"/>
        <w:spacing w:after="160"/>
        <w:jc w:val="both"/>
      </w:pPr>
      <w:r w:rsidRPr="00846223">
        <w:rPr>
          <w:highlight w:val="yellow"/>
        </w:rPr>
        <w:t>[SIGNATURE]</w:t>
      </w:r>
    </w:p>
    <w:p w14:paraId="60502D69" w14:textId="77777777" w:rsidR="00846223" w:rsidRDefault="00846223" w:rsidP="001435CE">
      <w:pPr>
        <w:shd w:val="clear" w:color="auto" w:fill="FFFFFF"/>
        <w:spacing w:after="160"/>
        <w:jc w:val="both"/>
      </w:pPr>
    </w:p>
    <w:p w14:paraId="4634F03C" w14:textId="327EEB44" w:rsidR="0047748A" w:rsidRDefault="0047748A" w:rsidP="001435CE">
      <w:pPr>
        <w:shd w:val="clear" w:color="auto" w:fill="FFFFFF"/>
        <w:spacing w:after="160"/>
        <w:jc w:val="both"/>
        <w:rPr>
          <w:color w:val="222222"/>
        </w:rPr>
      </w:pPr>
      <w:r>
        <w:rPr>
          <w:color w:val="000000"/>
        </w:rPr>
        <w:t>[</w:t>
      </w:r>
      <w:r>
        <w:rPr>
          <w:color w:val="000000"/>
          <w:highlight w:val="yellow"/>
        </w:rPr>
        <w:t>NAME</w:t>
      </w:r>
      <w:r w:rsidR="00846223">
        <w:rPr>
          <w:color w:val="000000"/>
        </w:rPr>
        <w:t>]</w:t>
      </w:r>
    </w:p>
    <w:p w14:paraId="04D6F88A" w14:textId="62954E68" w:rsidR="00270AA1" w:rsidRPr="00A523FF" w:rsidRDefault="00270AA1" w:rsidP="00A523FF">
      <w:pPr>
        <w:spacing w:after="160" w:line="259" w:lineRule="auto"/>
        <w:contextualSpacing w:val="0"/>
        <w:sectPr w:rsidR="00270AA1" w:rsidRPr="00A523FF" w:rsidSect="001435CE">
          <w:headerReference w:type="even" r:id="rId10"/>
          <w:headerReference w:type="default" r:id="rId11"/>
          <w:footerReference w:type="even" r:id="rId12"/>
          <w:footerReference w:type="default" r:id="rId13"/>
          <w:headerReference w:type="first" r:id="rId14"/>
          <w:footerReference w:type="first" r:id="rId15"/>
          <w:pgSz w:w="12240" w:h="15840"/>
          <w:pgMar w:top="432" w:right="1440" w:bottom="1440" w:left="1440" w:header="720" w:footer="720" w:gutter="0"/>
          <w:cols w:space="720"/>
          <w:docGrid w:linePitch="360"/>
        </w:sectPr>
      </w:pPr>
      <w:r>
        <w:br w:type="page"/>
      </w:r>
    </w:p>
    <w:p w14:paraId="764FC64D" w14:textId="6EA3A9C6" w:rsidR="00A55C9F" w:rsidRPr="00A523FF" w:rsidRDefault="00A523FF" w:rsidP="00A55C9F">
      <w:pPr>
        <w:jc w:val="both"/>
        <w:rPr>
          <w:b/>
          <w:bCs/>
          <w:i/>
          <w:iCs/>
        </w:rPr>
      </w:pPr>
      <w:r w:rsidRPr="00A523FF">
        <w:rPr>
          <w:b/>
          <w:bCs/>
          <w:i/>
          <w:iCs/>
        </w:rPr>
        <w:lastRenderedPageBreak/>
        <w:t>Tentative NAYGN 2024 Continental Conference Agenda</w:t>
      </w:r>
    </w:p>
    <w:tbl>
      <w:tblPr>
        <w:tblW w:w="10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903"/>
        <w:gridCol w:w="1046"/>
        <w:gridCol w:w="2229"/>
        <w:gridCol w:w="5506"/>
      </w:tblGrid>
      <w:tr w:rsidR="00A523FF" w:rsidRPr="00C57D7B" w14:paraId="0F9CB0E8" w14:textId="77777777" w:rsidTr="006F2224">
        <w:trPr>
          <w:trHeight w:val="570"/>
          <w:tblHeader/>
        </w:trPr>
        <w:tc>
          <w:tcPr>
            <w:tcW w:w="1217" w:type="dxa"/>
            <w:shd w:val="clear" w:color="auto" w:fill="61BF1A"/>
            <w:noWrap/>
            <w:vAlign w:val="center"/>
            <w:hideMark/>
          </w:tcPr>
          <w:p w14:paraId="5201AFE8" w14:textId="77777777" w:rsidR="00A55C9F" w:rsidRPr="00671A23" w:rsidRDefault="00A55C9F" w:rsidP="005A4DF0">
            <w:pPr>
              <w:contextualSpacing w:val="0"/>
              <w:jc w:val="center"/>
              <w:rPr>
                <w:rFonts w:eastAsia="Times New Roman" w:cs="Arial"/>
                <w:b/>
                <w:bCs/>
                <w:color w:val="FFFFFF" w:themeColor="background1"/>
                <w:kern w:val="0"/>
                <w:sz w:val="20"/>
                <w:szCs w:val="20"/>
                <w14:ligatures w14:val="none"/>
              </w:rPr>
            </w:pPr>
            <w:r w:rsidRPr="006F2224">
              <w:rPr>
                <w:rFonts w:eastAsia="Times New Roman" w:cs="Arial"/>
                <w:b/>
                <w:bCs/>
                <w:color w:val="FFFFFF" w:themeColor="background1"/>
                <w:kern w:val="0"/>
                <w14:ligatures w14:val="none"/>
              </w:rPr>
              <w:t> Date</w:t>
            </w:r>
          </w:p>
        </w:tc>
        <w:tc>
          <w:tcPr>
            <w:tcW w:w="903" w:type="dxa"/>
            <w:shd w:val="clear" w:color="auto" w:fill="61BF1A"/>
            <w:vAlign w:val="center"/>
            <w:hideMark/>
          </w:tcPr>
          <w:p w14:paraId="25C62A9A" w14:textId="77777777" w:rsidR="00A55C9F" w:rsidRPr="00671A23" w:rsidRDefault="00A55C9F" w:rsidP="005A4DF0">
            <w:pPr>
              <w:contextualSpacing w:val="0"/>
              <w:jc w:val="center"/>
              <w:rPr>
                <w:rFonts w:eastAsia="Times New Roman" w:cs="Arial"/>
                <w:b/>
                <w:bCs/>
                <w:color w:val="FFFFFF" w:themeColor="background1"/>
                <w:kern w:val="0"/>
                <w:sz w:val="20"/>
                <w:szCs w:val="20"/>
                <w14:ligatures w14:val="none"/>
              </w:rPr>
            </w:pPr>
            <w:r w:rsidRPr="00671A23">
              <w:rPr>
                <w:rFonts w:eastAsia="Times New Roman" w:cs="Arial"/>
                <w:b/>
                <w:bCs/>
                <w:color w:val="FFFFFF" w:themeColor="background1"/>
                <w:kern w:val="0"/>
                <w:sz w:val="20"/>
                <w:szCs w:val="20"/>
                <w14:ligatures w14:val="none"/>
              </w:rPr>
              <w:t>Start Time (EST)</w:t>
            </w:r>
          </w:p>
        </w:tc>
        <w:tc>
          <w:tcPr>
            <w:tcW w:w="1046" w:type="dxa"/>
            <w:shd w:val="clear" w:color="auto" w:fill="61BF1A"/>
            <w:vAlign w:val="center"/>
            <w:hideMark/>
          </w:tcPr>
          <w:p w14:paraId="3E5D2F2F" w14:textId="77777777" w:rsidR="00A55C9F" w:rsidRPr="00671A23" w:rsidRDefault="00A55C9F" w:rsidP="005A4DF0">
            <w:pPr>
              <w:contextualSpacing w:val="0"/>
              <w:jc w:val="center"/>
              <w:rPr>
                <w:rFonts w:eastAsia="Times New Roman" w:cs="Arial"/>
                <w:b/>
                <w:bCs/>
                <w:color w:val="FFFFFF" w:themeColor="background1"/>
                <w:kern w:val="0"/>
                <w:sz w:val="20"/>
                <w:szCs w:val="20"/>
                <w14:ligatures w14:val="none"/>
              </w:rPr>
            </w:pPr>
            <w:r w:rsidRPr="00671A23">
              <w:rPr>
                <w:rFonts w:eastAsia="Times New Roman" w:cs="Arial"/>
                <w:b/>
                <w:bCs/>
                <w:color w:val="FFFFFF" w:themeColor="background1"/>
                <w:kern w:val="0"/>
                <w:sz w:val="20"/>
                <w:szCs w:val="20"/>
                <w14:ligatures w14:val="none"/>
              </w:rPr>
              <w:t>End Time (EST)</w:t>
            </w:r>
          </w:p>
        </w:tc>
        <w:tc>
          <w:tcPr>
            <w:tcW w:w="2229" w:type="dxa"/>
            <w:shd w:val="clear" w:color="auto" w:fill="61BF1A"/>
            <w:noWrap/>
            <w:vAlign w:val="center"/>
            <w:hideMark/>
          </w:tcPr>
          <w:p w14:paraId="17E804BB" w14:textId="77777777" w:rsidR="00A55C9F" w:rsidRPr="006F2224" w:rsidRDefault="00A55C9F" w:rsidP="005A4DF0">
            <w:pPr>
              <w:contextualSpacing w:val="0"/>
              <w:jc w:val="center"/>
              <w:rPr>
                <w:rFonts w:eastAsia="Times New Roman" w:cs="Arial"/>
                <w:b/>
                <w:bCs/>
                <w:color w:val="FFFFFF" w:themeColor="background1"/>
                <w:kern w:val="0"/>
                <w14:ligatures w14:val="none"/>
              </w:rPr>
            </w:pPr>
            <w:r w:rsidRPr="006F2224">
              <w:rPr>
                <w:rFonts w:eastAsia="Times New Roman" w:cs="Arial"/>
                <w:b/>
                <w:bCs/>
                <w:color w:val="FFFFFF" w:themeColor="background1"/>
                <w:kern w:val="0"/>
                <w14:ligatures w14:val="none"/>
              </w:rPr>
              <w:t xml:space="preserve">Type </w:t>
            </w:r>
          </w:p>
        </w:tc>
        <w:tc>
          <w:tcPr>
            <w:tcW w:w="5506" w:type="dxa"/>
            <w:shd w:val="clear" w:color="auto" w:fill="61BF1A"/>
            <w:noWrap/>
            <w:vAlign w:val="center"/>
            <w:hideMark/>
          </w:tcPr>
          <w:p w14:paraId="3B0A2791" w14:textId="77777777" w:rsidR="00A55C9F" w:rsidRPr="006F2224" w:rsidRDefault="00A55C9F" w:rsidP="005A4DF0">
            <w:pPr>
              <w:contextualSpacing w:val="0"/>
              <w:jc w:val="center"/>
              <w:rPr>
                <w:rFonts w:eastAsia="Times New Roman" w:cs="Arial"/>
                <w:b/>
                <w:bCs/>
                <w:color w:val="FFFFFF" w:themeColor="background1"/>
                <w:kern w:val="0"/>
                <w14:ligatures w14:val="none"/>
              </w:rPr>
            </w:pPr>
            <w:r w:rsidRPr="006F2224">
              <w:rPr>
                <w:rFonts w:eastAsia="Times New Roman" w:cs="Arial"/>
                <w:b/>
                <w:bCs/>
                <w:color w:val="FFFFFF" w:themeColor="background1"/>
                <w:kern w:val="0"/>
                <w14:ligatures w14:val="none"/>
              </w:rPr>
              <w:t>Session Title</w:t>
            </w:r>
          </w:p>
        </w:tc>
      </w:tr>
      <w:tr w:rsidR="00A523FF" w:rsidRPr="00C57D7B" w14:paraId="7C829E17" w14:textId="77777777" w:rsidTr="006F2224">
        <w:trPr>
          <w:trHeight w:val="290"/>
        </w:trPr>
        <w:tc>
          <w:tcPr>
            <w:tcW w:w="1217" w:type="dxa"/>
            <w:vMerge w:val="restart"/>
            <w:shd w:val="clear" w:color="auto" w:fill="ECFBE1"/>
            <w:noWrap/>
            <w:vAlign w:val="center"/>
            <w:hideMark/>
          </w:tcPr>
          <w:p w14:paraId="03C53477" w14:textId="77777777" w:rsidR="00671A23" w:rsidRDefault="00A55C9F" w:rsidP="007A262B">
            <w:pPr>
              <w:contextualSpacing w:val="0"/>
              <w:jc w:val="center"/>
              <w:rPr>
                <w:rFonts w:eastAsia="Times New Roman" w:cs="Arial"/>
                <w:b/>
                <w:bCs/>
                <w:color w:val="000000"/>
                <w:kern w:val="0"/>
                <w:sz w:val="18"/>
                <w:szCs w:val="18"/>
                <w14:ligatures w14:val="none"/>
              </w:rPr>
            </w:pPr>
            <w:r w:rsidRPr="007A262B">
              <w:rPr>
                <w:rFonts w:eastAsia="Times New Roman" w:cs="Arial"/>
                <w:b/>
                <w:bCs/>
                <w:color w:val="000000"/>
                <w:kern w:val="0"/>
                <w:sz w:val="18"/>
                <w:szCs w:val="18"/>
                <w14:ligatures w14:val="none"/>
              </w:rPr>
              <w:t xml:space="preserve">Sunday </w:t>
            </w:r>
          </w:p>
          <w:p w14:paraId="093B75D9" w14:textId="07A5EEC2" w:rsidR="00A55C9F" w:rsidRPr="007A262B" w:rsidRDefault="00A55C9F" w:rsidP="007A262B">
            <w:pPr>
              <w:contextualSpacing w:val="0"/>
              <w:jc w:val="center"/>
              <w:rPr>
                <w:rFonts w:eastAsia="Times New Roman" w:cs="Arial"/>
                <w:b/>
                <w:bCs/>
                <w:color w:val="000000"/>
                <w:kern w:val="0"/>
                <w:sz w:val="18"/>
                <w:szCs w:val="18"/>
                <w14:ligatures w14:val="none"/>
              </w:rPr>
            </w:pPr>
            <w:r w:rsidRPr="007A262B">
              <w:rPr>
                <w:rFonts w:eastAsia="Times New Roman" w:cs="Arial"/>
                <w:b/>
                <w:bCs/>
                <w:color w:val="000000"/>
                <w:kern w:val="0"/>
                <w:sz w:val="18"/>
                <w:szCs w:val="18"/>
                <w14:ligatures w14:val="none"/>
              </w:rPr>
              <w:t>6/2</w:t>
            </w:r>
          </w:p>
        </w:tc>
        <w:tc>
          <w:tcPr>
            <w:tcW w:w="903" w:type="dxa"/>
            <w:shd w:val="clear" w:color="auto" w:fill="ECFBE1"/>
            <w:noWrap/>
            <w:vAlign w:val="center"/>
            <w:hideMark/>
          </w:tcPr>
          <w:p w14:paraId="4924B6D6" w14:textId="77777777" w:rsidR="00A55C9F" w:rsidRPr="00A523FF" w:rsidRDefault="00A55C9F" w:rsidP="005A4DF0">
            <w:pPr>
              <w:contextualSpacing w:val="0"/>
              <w:jc w:val="center"/>
              <w:rPr>
                <w:rFonts w:eastAsia="Times New Roman" w:cs="Arial"/>
                <w:color w:val="000000"/>
                <w:kern w:val="0"/>
                <w:sz w:val="16"/>
                <w:szCs w:val="16"/>
                <w14:ligatures w14:val="none"/>
              </w:rPr>
            </w:pPr>
            <w:r w:rsidRPr="00A523FF">
              <w:rPr>
                <w:rFonts w:eastAsia="Times New Roman" w:cs="Arial"/>
                <w:color w:val="000000"/>
                <w:kern w:val="0"/>
                <w:sz w:val="16"/>
                <w:szCs w:val="16"/>
                <w14:ligatures w14:val="none"/>
              </w:rPr>
              <w:t>1:00 PM</w:t>
            </w:r>
          </w:p>
        </w:tc>
        <w:tc>
          <w:tcPr>
            <w:tcW w:w="1046" w:type="dxa"/>
            <w:shd w:val="clear" w:color="auto" w:fill="ECFBE1"/>
            <w:noWrap/>
            <w:vAlign w:val="center"/>
            <w:hideMark/>
          </w:tcPr>
          <w:p w14:paraId="208701A4" w14:textId="77777777" w:rsidR="00A55C9F" w:rsidRPr="00A523FF" w:rsidRDefault="00A55C9F" w:rsidP="005A4DF0">
            <w:pPr>
              <w:contextualSpacing w:val="0"/>
              <w:jc w:val="center"/>
              <w:rPr>
                <w:rFonts w:eastAsia="Times New Roman" w:cs="Arial"/>
                <w:color w:val="000000"/>
                <w:kern w:val="0"/>
                <w:sz w:val="16"/>
                <w:szCs w:val="16"/>
                <w14:ligatures w14:val="none"/>
              </w:rPr>
            </w:pPr>
            <w:r w:rsidRPr="00A523FF">
              <w:rPr>
                <w:rFonts w:eastAsia="Times New Roman" w:cs="Arial"/>
                <w:color w:val="000000"/>
                <w:kern w:val="0"/>
                <w:sz w:val="16"/>
                <w:szCs w:val="16"/>
                <w14:ligatures w14:val="none"/>
              </w:rPr>
              <w:t>5:00 PM</w:t>
            </w:r>
          </w:p>
        </w:tc>
        <w:tc>
          <w:tcPr>
            <w:tcW w:w="2229" w:type="dxa"/>
            <w:shd w:val="clear" w:color="auto" w:fill="ECFBE1"/>
            <w:noWrap/>
            <w:vAlign w:val="center"/>
            <w:hideMark/>
          </w:tcPr>
          <w:p w14:paraId="7656B882" w14:textId="77777777" w:rsidR="00A55C9F" w:rsidRPr="006F2224" w:rsidRDefault="00A55C9F" w:rsidP="005A4DF0">
            <w:pPr>
              <w:contextualSpacing w:val="0"/>
              <w:rPr>
                <w:rFonts w:eastAsia="Times New Roman" w:cs="Arial"/>
                <w:b/>
                <w:bCs/>
                <w:color w:val="000000"/>
                <w:kern w:val="0"/>
                <w:sz w:val="18"/>
                <w:szCs w:val="18"/>
                <w14:ligatures w14:val="none"/>
              </w:rPr>
            </w:pPr>
            <w:r w:rsidRPr="006F2224">
              <w:rPr>
                <w:rFonts w:eastAsia="Times New Roman" w:cs="Arial"/>
                <w:b/>
                <w:bCs/>
                <w:color w:val="000000"/>
                <w:kern w:val="0"/>
                <w:sz w:val="18"/>
                <w:szCs w:val="18"/>
                <w14:ligatures w14:val="none"/>
              </w:rPr>
              <w:t>Registration</w:t>
            </w:r>
          </w:p>
        </w:tc>
        <w:tc>
          <w:tcPr>
            <w:tcW w:w="5506" w:type="dxa"/>
            <w:shd w:val="clear" w:color="auto" w:fill="ECFBE1"/>
            <w:noWrap/>
            <w:vAlign w:val="center"/>
            <w:hideMark/>
          </w:tcPr>
          <w:p w14:paraId="77F13B73" w14:textId="77777777" w:rsidR="00A55C9F" w:rsidRPr="006F2224" w:rsidRDefault="00A55C9F" w:rsidP="005A4DF0">
            <w:pPr>
              <w:contextualSpacing w:val="0"/>
              <w:rPr>
                <w:rFonts w:eastAsia="Times New Roman" w:cs="Arial"/>
                <w:color w:val="000000"/>
                <w:kern w:val="0"/>
                <w:sz w:val="18"/>
                <w:szCs w:val="18"/>
                <w14:ligatures w14:val="none"/>
              </w:rPr>
            </w:pPr>
            <w:r w:rsidRPr="006F2224">
              <w:rPr>
                <w:rFonts w:eastAsia="Times New Roman" w:cs="Arial"/>
                <w:color w:val="000000"/>
                <w:kern w:val="0"/>
                <w:sz w:val="18"/>
                <w:szCs w:val="18"/>
                <w14:ligatures w14:val="none"/>
              </w:rPr>
              <w:t> </w:t>
            </w:r>
          </w:p>
        </w:tc>
      </w:tr>
      <w:tr w:rsidR="00A523FF" w:rsidRPr="00C57D7B" w14:paraId="518B7E3F" w14:textId="77777777" w:rsidTr="006F2224">
        <w:trPr>
          <w:trHeight w:val="300"/>
        </w:trPr>
        <w:tc>
          <w:tcPr>
            <w:tcW w:w="1217" w:type="dxa"/>
            <w:vMerge/>
            <w:shd w:val="clear" w:color="auto" w:fill="ECFBE1"/>
            <w:vAlign w:val="center"/>
            <w:hideMark/>
          </w:tcPr>
          <w:p w14:paraId="39F7C72D" w14:textId="77777777" w:rsidR="00A55C9F" w:rsidRPr="007A262B" w:rsidRDefault="00A55C9F" w:rsidP="007A262B">
            <w:pPr>
              <w:contextualSpacing w:val="0"/>
              <w:jc w:val="center"/>
              <w:rPr>
                <w:rFonts w:eastAsia="Times New Roman" w:cs="Arial"/>
                <w:b/>
                <w:bCs/>
                <w:color w:val="000000"/>
                <w:kern w:val="0"/>
                <w:sz w:val="18"/>
                <w:szCs w:val="18"/>
                <w14:ligatures w14:val="none"/>
              </w:rPr>
            </w:pPr>
          </w:p>
        </w:tc>
        <w:tc>
          <w:tcPr>
            <w:tcW w:w="903" w:type="dxa"/>
            <w:shd w:val="clear" w:color="auto" w:fill="ECFBE1"/>
            <w:noWrap/>
            <w:vAlign w:val="center"/>
            <w:hideMark/>
          </w:tcPr>
          <w:p w14:paraId="71A0D5B2" w14:textId="77777777" w:rsidR="00A55C9F" w:rsidRPr="00A523FF" w:rsidRDefault="00A55C9F" w:rsidP="005A4DF0">
            <w:pPr>
              <w:contextualSpacing w:val="0"/>
              <w:jc w:val="center"/>
              <w:rPr>
                <w:rFonts w:eastAsia="Times New Roman" w:cs="Arial"/>
                <w:color w:val="000000"/>
                <w:kern w:val="0"/>
                <w:sz w:val="16"/>
                <w:szCs w:val="16"/>
                <w14:ligatures w14:val="none"/>
              </w:rPr>
            </w:pPr>
            <w:r w:rsidRPr="00A523FF">
              <w:rPr>
                <w:rFonts w:eastAsia="Times New Roman" w:cs="Arial"/>
                <w:color w:val="000000"/>
                <w:kern w:val="0"/>
                <w:sz w:val="16"/>
                <w:szCs w:val="16"/>
                <w14:ligatures w14:val="none"/>
              </w:rPr>
              <w:t>3:00 PM</w:t>
            </w:r>
          </w:p>
        </w:tc>
        <w:tc>
          <w:tcPr>
            <w:tcW w:w="1046" w:type="dxa"/>
            <w:shd w:val="clear" w:color="auto" w:fill="ECFBE1"/>
            <w:noWrap/>
            <w:vAlign w:val="center"/>
            <w:hideMark/>
          </w:tcPr>
          <w:p w14:paraId="42331163" w14:textId="77777777" w:rsidR="00A55C9F" w:rsidRPr="00A523FF" w:rsidRDefault="00A55C9F" w:rsidP="005A4DF0">
            <w:pPr>
              <w:contextualSpacing w:val="0"/>
              <w:jc w:val="center"/>
              <w:rPr>
                <w:rFonts w:eastAsia="Times New Roman" w:cs="Arial"/>
                <w:color w:val="000000"/>
                <w:kern w:val="0"/>
                <w:sz w:val="16"/>
                <w:szCs w:val="16"/>
                <w14:ligatures w14:val="none"/>
              </w:rPr>
            </w:pPr>
            <w:r w:rsidRPr="00A523FF">
              <w:rPr>
                <w:rFonts w:eastAsia="Times New Roman" w:cs="Arial"/>
                <w:color w:val="000000"/>
                <w:kern w:val="0"/>
                <w:sz w:val="16"/>
                <w:szCs w:val="16"/>
                <w14:ligatures w14:val="none"/>
              </w:rPr>
              <w:t>10:00 PM</w:t>
            </w:r>
          </w:p>
        </w:tc>
        <w:tc>
          <w:tcPr>
            <w:tcW w:w="2229" w:type="dxa"/>
            <w:shd w:val="clear" w:color="auto" w:fill="ECFBE1"/>
            <w:noWrap/>
            <w:vAlign w:val="center"/>
            <w:hideMark/>
          </w:tcPr>
          <w:p w14:paraId="3C2EE964" w14:textId="77777777" w:rsidR="00A55C9F" w:rsidRPr="006F2224" w:rsidRDefault="00A55C9F" w:rsidP="005A4DF0">
            <w:pPr>
              <w:contextualSpacing w:val="0"/>
              <w:rPr>
                <w:rFonts w:eastAsia="Times New Roman" w:cs="Arial"/>
                <w:b/>
                <w:bCs/>
                <w:color w:val="000000"/>
                <w:kern w:val="0"/>
                <w:sz w:val="18"/>
                <w:szCs w:val="18"/>
                <w14:ligatures w14:val="none"/>
              </w:rPr>
            </w:pPr>
            <w:r w:rsidRPr="006F2224">
              <w:rPr>
                <w:rFonts w:eastAsia="Times New Roman" w:cs="Arial"/>
                <w:b/>
                <w:bCs/>
                <w:color w:val="000000"/>
                <w:kern w:val="0"/>
                <w:sz w:val="18"/>
                <w:szCs w:val="18"/>
                <w14:ligatures w14:val="none"/>
              </w:rPr>
              <w:t>Public Information Event</w:t>
            </w:r>
          </w:p>
        </w:tc>
        <w:tc>
          <w:tcPr>
            <w:tcW w:w="5506" w:type="dxa"/>
            <w:shd w:val="clear" w:color="auto" w:fill="ECFBE1"/>
            <w:noWrap/>
            <w:vAlign w:val="center"/>
            <w:hideMark/>
          </w:tcPr>
          <w:p w14:paraId="6EBC86C7" w14:textId="77777777" w:rsidR="00A55C9F" w:rsidRPr="006F2224" w:rsidRDefault="00A55C9F" w:rsidP="005A4DF0">
            <w:pPr>
              <w:contextualSpacing w:val="0"/>
              <w:rPr>
                <w:rFonts w:eastAsia="Times New Roman" w:cs="Arial"/>
                <w:color w:val="000000"/>
                <w:kern w:val="0"/>
                <w:sz w:val="18"/>
                <w:szCs w:val="18"/>
                <w14:ligatures w14:val="none"/>
              </w:rPr>
            </w:pPr>
            <w:r w:rsidRPr="006F2224">
              <w:rPr>
                <w:rFonts w:eastAsia="Times New Roman" w:cs="Arial"/>
                <w:color w:val="000000"/>
                <w:kern w:val="0"/>
                <w:sz w:val="18"/>
                <w:szCs w:val="18"/>
                <w14:ligatures w14:val="none"/>
              </w:rPr>
              <w:t> </w:t>
            </w:r>
          </w:p>
        </w:tc>
      </w:tr>
      <w:tr w:rsidR="006F2224" w:rsidRPr="00C57D7B" w14:paraId="4CCC82EC" w14:textId="77777777" w:rsidTr="006F2224">
        <w:trPr>
          <w:trHeight w:val="290"/>
        </w:trPr>
        <w:tc>
          <w:tcPr>
            <w:tcW w:w="1217" w:type="dxa"/>
            <w:vMerge w:val="restart"/>
            <w:shd w:val="clear" w:color="auto" w:fill="C8F3A7"/>
            <w:noWrap/>
            <w:vAlign w:val="center"/>
            <w:hideMark/>
          </w:tcPr>
          <w:p w14:paraId="547E6662" w14:textId="77777777" w:rsidR="00671A23" w:rsidRDefault="00A55C9F" w:rsidP="007A262B">
            <w:pPr>
              <w:contextualSpacing w:val="0"/>
              <w:jc w:val="center"/>
              <w:rPr>
                <w:rFonts w:eastAsia="Times New Roman" w:cs="Arial"/>
                <w:b/>
                <w:bCs/>
                <w:color w:val="000000"/>
                <w:kern w:val="0"/>
                <w:sz w:val="18"/>
                <w:szCs w:val="18"/>
                <w14:ligatures w14:val="none"/>
              </w:rPr>
            </w:pPr>
            <w:r w:rsidRPr="007A262B">
              <w:rPr>
                <w:rFonts w:eastAsia="Times New Roman" w:cs="Arial"/>
                <w:b/>
                <w:bCs/>
                <w:color w:val="000000"/>
                <w:kern w:val="0"/>
                <w:sz w:val="18"/>
                <w:szCs w:val="18"/>
                <w14:ligatures w14:val="none"/>
              </w:rPr>
              <w:t xml:space="preserve">Monday </w:t>
            </w:r>
          </w:p>
          <w:p w14:paraId="6F771DC3" w14:textId="3F7A5E3F" w:rsidR="00A55C9F" w:rsidRPr="007A262B" w:rsidRDefault="00A55C9F" w:rsidP="007A262B">
            <w:pPr>
              <w:contextualSpacing w:val="0"/>
              <w:jc w:val="center"/>
              <w:rPr>
                <w:rFonts w:eastAsia="Times New Roman" w:cs="Arial"/>
                <w:b/>
                <w:bCs/>
                <w:color w:val="000000"/>
                <w:kern w:val="0"/>
                <w:sz w:val="18"/>
                <w:szCs w:val="18"/>
                <w14:ligatures w14:val="none"/>
              </w:rPr>
            </w:pPr>
            <w:r w:rsidRPr="007A262B">
              <w:rPr>
                <w:rFonts w:eastAsia="Times New Roman" w:cs="Arial"/>
                <w:b/>
                <w:bCs/>
                <w:color w:val="000000"/>
                <w:kern w:val="0"/>
                <w:sz w:val="18"/>
                <w:szCs w:val="18"/>
                <w14:ligatures w14:val="none"/>
              </w:rPr>
              <w:t>6/3</w:t>
            </w:r>
          </w:p>
        </w:tc>
        <w:tc>
          <w:tcPr>
            <w:tcW w:w="903" w:type="dxa"/>
            <w:shd w:val="clear" w:color="auto" w:fill="C8F3A7"/>
            <w:noWrap/>
            <w:vAlign w:val="center"/>
            <w:hideMark/>
          </w:tcPr>
          <w:p w14:paraId="47BDAABD" w14:textId="77777777" w:rsidR="00A55C9F" w:rsidRPr="00A523FF" w:rsidRDefault="00A55C9F" w:rsidP="005A4DF0">
            <w:pPr>
              <w:contextualSpacing w:val="0"/>
              <w:jc w:val="center"/>
              <w:rPr>
                <w:rFonts w:eastAsia="Times New Roman" w:cs="Arial"/>
                <w:color w:val="000000"/>
                <w:kern w:val="0"/>
                <w:sz w:val="16"/>
                <w:szCs w:val="16"/>
                <w14:ligatures w14:val="none"/>
              </w:rPr>
            </w:pPr>
            <w:r w:rsidRPr="00A523FF">
              <w:rPr>
                <w:rFonts w:eastAsia="Times New Roman" w:cs="Arial"/>
                <w:color w:val="000000"/>
                <w:kern w:val="0"/>
                <w:sz w:val="16"/>
                <w:szCs w:val="16"/>
                <w14:ligatures w14:val="none"/>
              </w:rPr>
              <w:t>9:00 AM</w:t>
            </w:r>
          </w:p>
        </w:tc>
        <w:tc>
          <w:tcPr>
            <w:tcW w:w="1046" w:type="dxa"/>
            <w:shd w:val="clear" w:color="auto" w:fill="C8F3A7"/>
            <w:noWrap/>
            <w:vAlign w:val="center"/>
            <w:hideMark/>
          </w:tcPr>
          <w:p w14:paraId="524BF9E3" w14:textId="77777777" w:rsidR="00A55C9F" w:rsidRPr="00A523FF" w:rsidRDefault="00A55C9F" w:rsidP="005A4DF0">
            <w:pPr>
              <w:contextualSpacing w:val="0"/>
              <w:jc w:val="center"/>
              <w:rPr>
                <w:rFonts w:eastAsia="Times New Roman" w:cs="Arial"/>
                <w:color w:val="000000"/>
                <w:kern w:val="0"/>
                <w:sz w:val="16"/>
                <w:szCs w:val="16"/>
                <w14:ligatures w14:val="none"/>
              </w:rPr>
            </w:pPr>
            <w:r w:rsidRPr="00A523FF">
              <w:rPr>
                <w:rFonts w:eastAsia="Times New Roman" w:cs="Arial"/>
                <w:color w:val="000000"/>
                <w:kern w:val="0"/>
                <w:sz w:val="16"/>
                <w:szCs w:val="16"/>
                <w14:ligatures w14:val="none"/>
              </w:rPr>
              <w:t>9:15 AM</w:t>
            </w:r>
          </w:p>
        </w:tc>
        <w:tc>
          <w:tcPr>
            <w:tcW w:w="2229" w:type="dxa"/>
            <w:shd w:val="clear" w:color="auto" w:fill="C8F3A7"/>
            <w:noWrap/>
            <w:vAlign w:val="center"/>
            <w:hideMark/>
          </w:tcPr>
          <w:p w14:paraId="47BE6284" w14:textId="77777777" w:rsidR="00A55C9F" w:rsidRPr="006F2224" w:rsidRDefault="00A55C9F" w:rsidP="005A4DF0">
            <w:pPr>
              <w:contextualSpacing w:val="0"/>
              <w:rPr>
                <w:rFonts w:eastAsia="Times New Roman" w:cs="Arial"/>
                <w:b/>
                <w:bCs/>
                <w:color w:val="000000"/>
                <w:kern w:val="0"/>
                <w:sz w:val="18"/>
                <w:szCs w:val="18"/>
                <w14:ligatures w14:val="none"/>
              </w:rPr>
            </w:pPr>
            <w:r w:rsidRPr="006F2224">
              <w:rPr>
                <w:rFonts w:eastAsia="Times New Roman" w:cs="Arial"/>
                <w:b/>
                <w:bCs/>
                <w:color w:val="000000"/>
                <w:kern w:val="0"/>
                <w:sz w:val="18"/>
                <w:szCs w:val="18"/>
                <w14:ligatures w14:val="none"/>
              </w:rPr>
              <w:t>Welcome Message</w:t>
            </w:r>
          </w:p>
        </w:tc>
        <w:tc>
          <w:tcPr>
            <w:tcW w:w="5506" w:type="dxa"/>
            <w:shd w:val="clear" w:color="auto" w:fill="C8F3A7"/>
            <w:noWrap/>
            <w:vAlign w:val="center"/>
            <w:hideMark/>
          </w:tcPr>
          <w:p w14:paraId="6DD62EC1" w14:textId="77777777" w:rsidR="00A55C9F" w:rsidRPr="006F2224" w:rsidRDefault="00A55C9F" w:rsidP="005A4DF0">
            <w:pPr>
              <w:contextualSpacing w:val="0"/>
              <w:rPr>
                <w:rFonts w:eastAsia="Times New Roman" w:cs="Arial"/>
                <w:color w:val="000000"/>
                <w:kern w:val="0"/>
                <w:sz w:val="18"/>
                <w:szCs w:val="18"/>
                <w14:ligatures w14:val="none"/>
              </w:rPr>
            </w:pPr>
            <w:r w:rsidRPr="006F2224">
              <w:rPr>
                <w:rFonts w:eastAsia="Times New Roman" w:cs="Arial"/>
                <w:color w:val="000000"/>
                <w:kern w:val="0"/>
                <w:sz w:val="18"/>
                <w:szCs w:val="18"/>
                <w14:ligatures w14:val="none"/>
              </w:rPr>
              <w:t> </w:t>
            </w:r>
          </w:p>
        </w:tc>
      </w:tr>
      <w:tr w:rsidR="006F2224" w:rsidRPr="00C57D7B" w14:paraId="5CCF3170" w14:textId="77777777" w:rsidTr="006F2224">
        <w:trPr>
          <w:trHeight w:val="290"/>
        </w:trPr>
        <w:tc>
          <w:tcPr>
            <w:tcW w:w="1217" w:type="dxa"/>
            <w:vMerge/>
            <w:shd w:val="clear" w:color="auto" w:fill="C8F3A7"/>
            <w:vAlign w:val="center"/>
            <w:hideMark/>
          </w:tcPr>
          <w:p w14:paraId="5CC76549" w14:textId="77777777" w:rsidR="00A55C9F" w:rsidRPr="007A262B" w:rsidRDefault="00A55C9F" w:rsidP="007A262B">
            <w:pPr>
              <w:contextualSpacing w:val="0"/>
              <w:jc w:val="center"/>
              <w:rPr>
                <w:rFonts w:eastAsia="Times New Roman" w:cs="Arial"/>
                <w:b/>
                <w:bCs/>
                <w:color w:val="000000"/>
                <w:kern w:val="0"/>
                <w:sz w:val="18"/>
                <w:szCs w:val="18"/>
                <w14:ligatures w14:val="none"/>
              </w:rPr>
            </w:pPr>
          </w:p>
        </w:tc>
        <w:tc>
          <w:tcPr>
            <w:tcW w:w="903" w:type="dxa"/>
            <w:shd w:val="clear" w:color="auto" w:fill="C8F3A7"/>
            <w:noWrap/>
            <w:vAlign w:val="center"/>
            <w:hideMark/>
          </w:tcPr>
          <w:p w14:paraId="68857B48" w14:textId="77777777" w:rsidR="00A55C9F" w:rsidRPr="00A523FF" w:rsidRDefault="00A55C9F" w:rsidP="005A4DF0">
            <w:pPr>
              <w:contextualSpacing w:val="0"/>
              <w:jc w:val="center"/>
              <w:rPr>
                <w:rFonts w:eastAsia="Times New Roman" w:cs="Arial"/>
                <w:color w:val="000000"/>
                <w:kern w:val="0"/>
                <w:sz w:val="16"/>
                <w:szCs w:val="16"/>
                <w14:ligatures w14:val="none"/>
              </w:rPr>
            </w:pPr>
            <w:r w:rsidRPr="00A523FF">
              <w:rPr>
                <w:rFonts w:eastAsia="Times New Roman" w:cs="Arial"/>
                <w:color w:val="000000"/>
                <w:kern w:val="0"/>
                <w:sz w:val="16"/>
                <w:szCs w:val="16"/>
                <w14:ligatures w14:val="none"/>
              </w:rPr>
              <w:t>9:15 AM</w:t>
            </w:r>
          </w:p>
        </w:tc>
        <w:tc>
          <w:tcPr>
            <w:tcW w:w="1046" w:type="dxa"/>
            <w:shd w:val="clear" w:color="auto" w:fill="C8F3A7"/>
            <w:noWrap/>
            <w:vAlign w:val="center"/>
            <w:hideMark/>
          </w:tcPr>
          <w:p w14:paraId="63D76A39" w14:textId="77777777" w:rsidR="00A55C9F" w:rsidRPr="00A523FF" w:rsidRDefault="00A55C9F" w:rsidP="005A4DF0">
            <w:pPr>
              <w:contextualSpacing w:val="0"/>
              <w:jc w:val="center"/>
              <w:rPr>
                <w:rFonts w:eastAsia="Times New Roman" w:cs="Arial"/>
                <w:color w:val="000000"/>
                <w:kern w:val="0"/>
                <w:sz w:val="16"/>
                <w:szCs w:val="16"/>
                <w14:ligatures w14:val="none"/>
              </w:rPr>
            </w:pPr>
            <w:r w:rsidRPr="00A523FF">
              <w:rPr>
                <w:rFonts w:eastAsia="Times New Roman" w:cs="Arial"/>
                <w:color w:val="000000"/>
                <w:kern w:val="0"/>
                <w:sz w:val="16"/>
                <w:szCs w:val="16"/>
                <w14:ligatures w14:val="none"/>
              </w:rPr>
              <w:t>10:15 AM</w:t>
            </w:r>
          </w:p>
        </w:tc>
        <w:tc>
          <w:tcPr>
            <w:tcW w:w="2229" w:type="dxa"/>
            <w:shd w:val="clear" w:color="auto" w:fill="C8F3A7"/>
            <w:noWrap/>
            <w:vAlign w:val="center"/>
            <w:hideMark/>
          </w:tcPr>
          <w:p w14:paraId="5A12EA37" w14:textId="77777777" w:rsidR="00A55C9F" w:rsidRPr="006F2224" w:rsidRDefault="00A55C9F" w:rsidP="005A4DF0">
            <w:pPr>
              <w:contextualSpacing w:val="0"/>
              <w:rPr>
                <w:rFonts w:eastAsia="Times New Roman" w:cs="Arial"/>
                <w:b/>
                <w:bCs/>
                <w:color w:val="000000"/>
                <w:kern w:val="0"/>
                <w:sz w:val="18"/>
                <w:szCs w:val="18"/>
                <w14:ligatures w14:val="none"/>
              </w:rPr>
            </w:pPr>
            <w:r w:rsidRPr="006F2224">
              <w:rPr>
                <w:rFonts w:eastAsia="Times New Roman" w:cs="Arial"/>
                <w:b/>
                <w:bCs/>
                <w:color w:val="000000"/>
                <w:kern w:val="0"/>
                <w:sz w:val="18"/>
                <w:szCs w:val="18"/>
                <w14:ligatures w14:val="none"/>
              </w:rPr>
              <w:t>Plenary #1</w:t>
            </w:r>
          </w:p>
        </w:tc>
        <w:tc>
          <w:tcPr>
            <w:tcW w:w="5506" w:type="dxa"/>
            <w:shd w:val="clear" w:color="auto" w:fill="C8F3A7"/>
            <w:vAlign w:val="center"/>
            <w:hideMark/>
          </w:tcPr>
          <w:p w14:paraId="22B03432" w14:textId="77777777" w:rsidR="00A55C9F" w:rsidRPr="006F2224" w:rsidRDefault="00A55C9F" w:rsidP="005A4DF0">
            <w:pPr>
              <w:contextualSpacing w:val="0"/>
              <w:rPr>
                <w:rFonts w:eastAsia="Times New Roman" w:cs="Arial"/>
                <w:color w:val="000000"/>
                <w:kern w:val="0"/>
                <w:sz w:val="18"/>
                <w:szCs w:val="18"/>
                <w14:ligatures w14:val="none"/>
              </w:rPr>
            </w:pPr>
            <w:r w:rsidRPr="006F2224">
              <w:rPr>
                <w:rFonts w:eastAsia="Times New Roman" w:cs="Arial"/>
                <w:color w:val="000000"/>
                <w:kern w:val="0"/>
                <w:sz w:val="18"/>
                <w:szCs w:val="18"/>
                <w14:ligatures w14:val="none"/>
              </w:rPr>
              <w:t>Energizing the Future of Nuclear</w:t>
            </w:r>
          </w:p>
        </w:tc>
      </w:tr>
      <w:tr w:rsidR="006F2224" w:rsidRPr="00C57D7B" w14:paraId="4AE7DE90" w14:textId="77777777" w:rsidTr="006F2224">
        <w:trPr>
          <w:trHeight w:val="290"/>
        </w:trPr>
        <w:tc>
          <w:tcPr>
            <w:tcW w:w="1217" w:type="dxa"/>
            <w:vMerge/>
            <w:shd w:val="clear" w:color="auto" w:fill="C8F3A7"/>
            <w:vAlign w:val="center"/>
            <w:hideMark/>
          </w:tcPr>
          <w:p w14:paraId="13A87646" w14:textId="77777777" w:rsidR="00A55C9F" w:rsidRPr="007A262B" w:rsidRDefault="00A55C9F" w:rsidP="007A262B">
            <w:pPr>
              <w:contextualSpacing w:val="0"/>
              <w:jc w:val="center"/>
              <w:rPr>
                <w:rFonts w:eastAsia="Times New Roman" w:cs="Arial"/>
                <w:b/>
                <w:bCs/>
                <w:color w:val="000000"/>
                <w:kern w:val="0"/>
                <w:sz w:val="18"/>
                <w:szCs w:val="18"/>
                <w14:ligatures w14:val="none"/>
              </w:rPr>
            </w:pPr>
          </w:p>
        </w:tc>
        <w:tc>
          <w:tcPr>
            <w:tcW w:w="903" w:type="dxa"/>
            <w:shd w:val="clear" w:color="auto" w:fill="C8F3A7"/>
            <w:noWrap/>
            <w:vAlign w:val="center"/>
            <w:hideMark/>
          </w:tcPr>
          <w:p w14:paraId="40CE1413" w14:textId="77777777" w:rsidR="00A55C9F" w:rsidRPr="00A523FF" w:rsidRDefault="00A55C9F" w:rsidP="005A4DF0">
            <w:pPr>
              <w:contextualSpacing w:val="0"/>
              <w:jc w:val="center"/>
              <w:rPr>
                <w:rFonts w:eastAsia="Times New Roman" w:cs="Arial"/>
                <w:color w:val="000000"/>
                <w:kern w:val="0"/>
                <w:sz w:val="16"/>
                <w:szCs w:val="16"/>
                <w14:ligatures w14:val="none"/>
              </w:rPr>
            </w:pPr>
            <w:r w:rsidRPr="00A523FF">
              <w:rPr>
                <w:rFonts w:eastAsia="Times New Roman" w:cs="Arial"/>
                <w:color w:val="000000"/>
                <w:kern w:val="0"/>
                <w:sz w:val="16"/>
                <w:szCs w:val="16"/>
                <w14:ligatures w14:val="none"/>
              </w:rPr>
              <w:t>10:30 AM</w:t>
            </w:r>
          </w:p>
        </w:tc>
        <w:tc>
          <w:tcPr>
            <w:tcW w:w="1046" w:type="dxa"/>
            <w:shd w:val="clear" w:color="auto" w:fill="C8F3A7"/>
            <w:noWrap/>
            <w:vAlign w:val="center"/>
            <w:hideMark/>
          </w:tcPr>
          <w:p w14:paraId="3CE50308" w14:textId="77777777" w:rsidR="00A55C9F" w:rsidRPr="00A523FF" w:rsidRDefault="00A55C9F" w:rsidP="005A4DF0">
            <w:pPr>
              <w:contextualSpacing w:val="0"/>
              <w:jc w:val="center"/>
              <w:rPr>
                <w:rFonts w:eastAsia="Times New Roman" w:cs="Arial"/>
                <w:color w:val="000000"/>
                <w:kern w:val="0"/>
                <w:sz w:val="16"/>
                <w:szCs w:val="16"/>
                <w14:ligatures w14:val="none"/>
              </w:rPr>
            </w:pPr>
            <w:r w:rsidRPr="00A523FF">
              <w:rPr>
                <w:rFonts w:eastAsia="Times New Roman" w:cs="Arial"/>
                <w:color w:val="000000"/>
                <w:kern w:val="0"/>
                <w:sz w:val="16"/>
                <w:szCs w:val="16"/>
                <w14:ligatures w14:val="none"/>
              </w:rPr>
              <w:t>11:30 AM</w:t>
            </w:r>
          </w:p>
        </w:tc>
        <w:tc>
          <w:tcPr>
            <w:tcW w:w="2229" w:type="dxa"/>
            <w:shd w:val="clear" w:color="auto" w:fill="C8F3A7"/>
            <w:noWrap/>
            <w:vAlign w:val="center"/>
            <w:hideMark/>
          </w:tcPr>
          <w:p w14:paraId="38B2137D" w14:textId="77777777" w:rsidR="00A55C9F" w:rsidRPr="006F2224" w:rsidRDefault="00A55C9F" w:rsidP="005A4DF0">
            <w:pPr>
              <w:contextualSpacing w:val="0"/>
              <w:rPr>
                <w:rFonts w:eastAsia="Times New Roman" w:cs="Arial"/>
                <w:b/>
                <w:bCs/>
                <w:color w:val="000000"/>
                <w:kern w:val="0"/>
                <w:sz w:val="18"/>
                <w:szCs w:val="18"/>
                <w14:ligatures w14:val="none"/>
              </w:rPr>
            </w:pPr>
            <w:r w:rsidRPr="006F2224">
              <w:rPr>
                <w:rFonts w:eastAsia="Times New Roman" w:cs="Arial"/>
                <w:b/>
                <w:bCs/>
                <w:color w:val="000000"/>
                <w:kern w:val="0"/>
                <w:sz w:val="18"/>
                <w:szCs w:val="18"/>
                <w14:ligatures w14:val="none"/>
              </w:rPr>
              <w:t>Plenary #2</w:t>
            </w:r>
          </w:p>
        </w:tc>
        <w:tc>
          <w:tcPr>
            <w:tcW w:w="5506" w:type="dxa"/>
            <w:shd w:val="clear" w:color="auto" w:fill="C8F3A7"/>
            <w:vAlign w:val="center"/>
            <w:hideMark/>
          </w:tcPr>
          <w:p w14:paraId="22A26420" w14:textId="13B69A34" w:rsidR="00A55C9F" w:rsidRPr="006F2224" w:rsidRDefault="00A55C9F" w:rsidP="005A4DF0">
            <w:pPr>
              <w:contextualSpacing w:val="0"/>
              <w:rPr>
                <w:rFonts w:eastAsia="Times New Roman" w:cs="Arial"/>
                <w:color w:val="000000"/>
                <w:kern w:val="0"/>
                <w:sz w:val="18"/>
                <w:szCs w:val="18"/>
                <w14:ligatures w14:val="none"/>
              </w:rPr>
            </w:pPr>
            <w:r w:rsidRPr="006F2224">
              <w:rPr>
                <w:rFonts w:eastAsia="Times New Roman" w:cs="Arial"/>
                <w:color w:val="000000"/>
                <w:kern w:val="0"/>
                <w:sz w:val="18"/>
                <w:szCs w:val="18"/>
                <w14:ligatures w14:val="none"/>
              </w:rPr>
              <w:t>Optimizing Nuclear through Artificial Intelligence</w:t>
            </w:r>
          </w:p>
        </w:tc>
      </w:tr>
      <w:tr w:rsidR="006F2224" w:rsidRPr="00C57D7B" w14:paraId="4BE49D6B" w14:textId="77777777" w:rsidTr="006F2224">
        <w:trPr>
          <w:trHeight w:val="290"/>
        </w:trPr>
        <w:tc>
          <w:tcPr>
            <w:tcW w:w="1217" w:type="dxa"/>
            <w:vMerge/>
            <w:shd w:val="clear" w:color="auto" w:fill="C8F3A7"/>
            <w:vAlign w:val="center"/>
            <w:hideMark/>
          </w:tcPr>
          <w:p w14:paraId="3C522A55" w14:textId="77777777" w:rsidR="00A55C9F" w:rsidRPr="007A262B" w:rsidRDefault="00A55C9F" w:rsidP="007A262B">
            <w:pPr>
              <w:contextualSpacing w:val="0"/>
              <w:jc w:val="center"/>
              <w:rPr>
                <w:rFonts w:eastAsia="Times New Roman" w:cs="Arial"/>
                <w:b/>
                <w:bCs/>
                <w:color w:val="000000"/>
                <w:kern w:val="0"/>
                <w:sz w:val="18"/>
                <w:szCs w:val="18"/>
                <w14:ligatures w14:val="none"/>
              </w:rPr>
            </w:pPr>
          </w:p>
        </w:tc>
        <w:tc>
          <w:tcPr>
            <w:tcW w:w="903" w:type="dxa"/>
            <w:shd w:val="clear" w:color="auto" w:fill="C8F3A7"/>
            <w:noWrap/>
            <w:vAlign w:val="center"/>
            <w:hideMark/>
          </w:tcPr>
          <w:p w14:paraId="372EC78F" w14:textId="77777777" w:rsidR="00A55C9F" w:rsidRPr="00A523FF" w:rsidRDefault="00A55C9F" w:rsidP="005A4DF0">
            <w:pPr>
              <w:contextualSpacing w:val="0"/>
              <w:jc w:val="center"/>
              <w:rPr>
                <w:rFonts w:eastAsia="Times New Roman" w:cs="Arial"/>
                <w:color w:val="000000"/>
                <w:kern w:val="0"/>
                <w:sz w:val="16"/>
                <w:szCs w:val="16"/>
                <w14:ligatures w14:val="none"/>
              </w:rPr>
            </w:pPr>
            <w:r w:rsidRPr="00A523FF">
              <w:rPr>
                <w:rFonts w:eastAsia="Times New Roman" w:cs="Arial"/>
                <w:color w:val="000000"/>
                <w:kern w:val="0"/>
                <w:sz w:val="16"/>
                <w:szCs w:val="16"/>
                <w14:ligatures w14:val="none"/>
              </w:rPr>
              <w:t>11:45 AM</w:t>
            </w:r>
          </w:p>
        </w:tc>
        <w:tc>
          <w:tcPr>
            <w:tcW w:w="1046" w:type="dxa"/>
            <w:shd w:val="clear" w:color="auto" w:fill="C8F3A7"/>
            <w:noWrap/>
            <w:vAlign w:val="center"/>
            <w:hideMark/>
          </w:tcPr>
          <w:p w14:paraId="18AA9A22" w14:textId="77777777" w:rsidR="00A55C9F" w:rsidRPr="00A523FF" w:rsidRDefault="00A55C9F" w:rsidP="005A4DF0">
            <w:pPr>
              <w:contextualSpacing w:val="0"/>
              <w:jc w:val="center"/>
              <w:rPr>
                <w:rFonts w:eastAsia="Times New Roman" w:cs="Arial"/>
                <w:color w:val="000000"/>
                <w:kern w:val="0"/>
                <w:sz w:val="16"/>
                <w:szCs w:val="16"/>
                <w14:ligatures w14:val="none"/>
              </w:rPr>
            </w:pPr>
            <w:r w:rsidRPr="00A523FF">
              <w:rPr>
                <w:rFonts w:eastAsia="Times New Roman" w:cs="Arial"/>
                <w:color w:val="000000"/>
                <w:kern w:val="0"/>
                <w:sz w:val="16"/>
                <w:szCs w:val="16"/>
                <w14:ligatures w14:val="none"/>
              </w:rPr>
              <w:t>12:00 PM</w:t>
            </w:r>
          </w:p>
        </w:tc>
        <w:tc>
          <w:tcPr>
            <w:tcW w:w="2229" w:type="dxa"/>
            <w:shd w:val="clear" w:color="auto" w:fill="C8F3A7"/>
            <w:noWrap/>
            <w:vAlign w:val="center"/>
            <w:hideMark/>
          </w:tcPr>
          <w:p w14:paraId="63E7D461" w14:textId="77777777" w:rsidR="00A55C9F" w:rsidRPr="006F2224" w:rsidRDefault="00A55C9F" w:rsidP="005A4DF0">
            <w:pPr>
              <w:contextualSpacing w:val="0"/>
              <w:rPr>
                <w:rFonts w:eastAsia="Times New Roman" w:cs="Arial"/>
                <w:b/>
                <w:bCs/>
                <w:color w:val="000000"/>
                <w:kern w:val="0"/>
                <w:sz w:val="18"/>
                <w:szCs w:val="18"/>
                <w14:ligatures w14:val="none"/>
              </w:rPr>
            </w:pPr>
            <w:r w:rsidRPr="006F2224">
              <w:rPr>
                <w:rFonts w:eastAsia="Times New Roman" w:cs="Arial"/>
                <w:b/>
                <w:bCs/>
                <w:color w:val="000000"/>
                <w:kern w:val="0"/>
                <w:sz w:val="18"/>
                <w:szCs w:val="18"/>
                <w14:ligatures w14:val="none"/>
              </w:rPr>
              <w:t>NAYGN Photo</w:t>
            </w:r>
          </w:p>
        </w:tc>
        <w:tc>
          <w:tcPr>
            <w:tcW w:w="5506" w:type="dxa"/>
            <w:shd w:val="clear" w:color="auto" w:fill="C8F3A7"/>
            <w:noWrap/>
            <w:vAlign w:val="center"/>
            <w:hideMark/>
          </w:tcPr>
          <w:p w14:paraId="4FCB78C2" w14:textId="77777777" w:rsidR="00A55C9F" w:rsidRPr="006F2224" w:rsidRDefault="00A55C9F" w:rsidP="005A4DF0">
            <w:pPr>
              <w:contextualSpacing w:val="0"/>
              <w:rPr>
                <w:rFonts w:eastAsia="Times New Roman" w:cs="Arial"/>
                <w:color w:val="000000"/>
                <w:kern w:val="0"/>
                <w:sz w:val="18"/>
                <w:szCs w:val="18"/>
                <w14:ligatures w14:val="none"/>
              </w:rPr>
            </w:pPr>
            <w:r w:rsidRPr="006F2224">
              <w:rPr>
                <w:rFonts w:eastAsia="Times New Roman" w:cs="Arial"/>
                <w:color w:val="000000"/>
                <w:kern w:val="0"/>
                <w:sz w:val="18"/>
                <w:szCs w:val="18"/>
                <w14:ligatures w14:val="none"/>
              </w:rPr>
              <w:t> </w:t>
            </w:r>
          </w:p>
        </w:tc>
      </w:tr>
      <w:tr w:rsidR="006F2224" w:rsidRPr="00C57D7B" w14:paraId="1AE237FA" w14:textId="77777777" w:rsidTr="006F2224">
        <w:trPr>
          <w:trHeight w:val="290"/>
        </w:trPr>
        <w:tc>
          <w:tcPr>
            <w:tcW w:w="1217" w:type="dxa"/>
            <w:vMerge/>
            <w:shd w:val="clear" w:color="auto" w:fill="C8F3A7"/>
            <w:vAlign w:val="center"/>
            <w:hideMark/>
          </w:tcPr>
          <w:p w14:paraId="1C77DDC7" w14:textId="77777777" w:rsidR="00A55C9F" w:rsidRPr="007A262B" w:rsidRDefault="00A55C9F" w:rsidP="007A262B">
            <w:pPr>
              <w:contextualSpacing w:val="0"/>
              <w:jc w:val="center"/>
              <w:rPr>
                <w:rFonts w:eastAsia="Times New Roman" w:cs="Arial"/>
                <w:b/>
                <w:bCs/>
                <w:color w:val="000000"/>
                <w:kern w:val="0"/>
                <w:sz w:val="18"/>
                <w:szCs w:val="18"/>
                <w14:ligatures w14:val="none"/>
              </w:rPr>
            </w:pPr>
          </w:p>
        </w:tc>
        <w:tc>
          <w:tcPr>
            <w:tcW w:w="903" w:type="dxa"/>
            <w:shd w:val="clear" w:color="auto" w:fill="C8F3A7"/>
            <w:noWrap/>
            <w:vAlign w:val="center"/>
            <w:hideMark/>
          </w:tcPr>
          <w:p w14:paraId="3D83CED8" w14:textId="77777777" w:rsidR="00A55C9F" w:rsidRPr="00A523FF" w:rsidRDefault="00A55C9F" w:rsidP="005A4DF0">
            <w:pPr>
              <w:contextualSpacing w:val="0"/>
              <w:jc w:val="center"/>
              <w:rPr>
                <w:rFonts w:eastAsia="Times New Roman" w:cs="Arial"/>
                <w:color w:val="000000"/>
                <w:kern w:val="0"/>
                <w:sz w:val="16"/>
                <w:szCs w:val="16"/>
                <w14:ligatures w14:val="none"/>
              </w:rPr>
            </w:pPr>
            <w:r w:rsidRPr="00A523FF">
              <w:rPr>
                <w:rFonts w:eastAsia="Times New Roman" w:cs="Arial"/>
                <w:color w:val="000000"/>
                <w:kern w:val="0"/>
                <w:sz w:val="16"/>
                <w:szCs w:val="16"/>
                <w14:ligatures w14:val="none"/>
              </w:rPr>
              <w:t>12:15 PM</w:t>
            </w:r>
          </w:p>
        </w:tc>
        <w:tc>
          <w:tcPr>
            <w:tcW w:w="1046" w:type="dxa"/>
            <w:shd w:val="clear" w:color="auto" w:fill="C8F3A7"/>
            <w:noWrap/>
            <w:vAlign w:val="center"/>
            <w:hideMark/>
          </w:tcPr>
          <w:p w14:paraId="04A30D1D" w14:textId="77777777" w:rsidR="00A55C9F" w:rsidRPr="00A523FF" w:rsidRDefault="00A55C9F" w:rsidP="005A4DF0">
            <w:pPr>
              <w:contextualSpacing w:val="0"/>
              <w:jc w:val="center"/>
              <w:rPr>
                <w:rFonts w:eastAsia="Times New Roman" w:cs="Arial"/>
                <w:color w:val="000000"/>
                <w:kern w:val="0"/>
                <w:sz w:val="16"/>
                <w:szCs w:val="16"/>
                <w14:ligatures w14:val="none"/>
              </w:rPr>
            </w:pPr>
            <w:r w:rsidRPr="00A523FF">
              <w:rPr>
                <w:rFonts w:eastAsia="Times New Roman" w:cs="Arial"/>
                <w:color w:val="000000"/>
                <w:kern w:val="0"/>
                <w:sz w:val="16"/>
                <w:szCs w:val="16"/>
                <w14:ligatures w14:val="none"/>
              </w:rPr>
              <w:t>1:30 PM</w:t>
            </w:r>
          </w:p>
        </w:tc>
        <w:tc>
          <w:tcPr>
            <w:tcW w:w="2229" w:type="dxa"/>
            <w:shd w:val="clear" w:color="auto" w:fill="C8F3A7"/>
            <w:noWrap/>
            <w:vAlign w:val="center"/>
            <w:hideMark/>
          </w:tcPr>
          <w:p w14:paraId="7E3AC070" w14:textId="77777777" w:rsidR="00A55C9F" w:rsidRPr="006F2224" w:rsidRDefault="00A55C9F" w:rsidP="005A4DF0">
            <w:pPr>
              <w:contextualSpacing w:val="0"/>
              <w:rPr>
                <w:rFonts w:eastAsia="Times New Roman" w:cs="Arial"/>
                <w:b/>
                <w:bCs/>
                <w:color w:val="000000"/>
                <w:kern w:val="0"/>
                <w:sz w:val="18"/>
                <w:szCs w:val="18"/>
                <w14:ligatures w14:val="none"/>
              </w:rPr>
            </w:pPr>
            <w:r w:rsidRPr="006F2224">
              <w:rPr>
                <w:rFonts w:eastAsia="Times New Roman" w:cs="Arial"/>
                <w:b/>
                <w:bCs/>
                <w:color w:val="000000"/>
                <w:kern w:val="0"/>
                <w:sz w:val="18"/>
                <w:szCs w:val="18"/>
                <w14:ligatures w14:val="none"/>
              </w:rPr>
              <w:t>Lunch - Expo</w:t>
            </w:r>
          </w:p>
        </w:tc>
        <w:tc>
          <w:tcPr>
            <w:tcW w:w="5506" w:type="dxa"/>
            <w:shd w:val="clear" w:color="auto" w:fill="C8F3A7"/>
            <w:noWrap/>
            <w:vAlign w:val="center"/>
            <w:hideMark/>
          </w:tcPr>
          <w:p w14:paraId="2EF57DA7" w14:textId="77777777" w:rsidR="00A55C9F" w:rsidRPr="006F2224" w:rsidRDefault="00A55C9F" w:rsidP="005A4DF0">
            <w:pPr>
              <w:contextualSpacing w:val="0"/>
              <w:rPr>
                <w:rFonts w:eastAsia="Times New Roman" w:cs="Arial"/>
                <w:color w:val="000000"/>
                <w:kern w:val="0"/>
                <w:sz w:val="18"/>
                <w:szCs w:val="18"/>
                <w14:ligatures w14:val="none"/>
              </w:rPr>
            </w:pPr>
            <w:r w:rsidRPr="006F2224">
              <w:rPr>
                <w:rFonts w:eastAsia="Times New Roman" w:cs="Arial"/>
                <w:color w:val="000000"/>
                <w:kern w:val="0"/>
                <w:sz w:val="18"/>
                <w:szCs w:val="18"/>
                <w14:ligatures w14:val="none"/>
              </w:rPr>
              <w:t> </w:t>
            </w:r>
          </w:p>
        </w:tc>
      </w:tr>
      <w:tr w:rsidR="006F2224" w:rsidRPr="00C57D7B" w14:paraId="728481FF" w14:textId="77777777" w:rsidTr="006F2224">
        <w:trPr>
          <w:trHeight w:val="290"/>
        </w:trPr>
        <w:tc>
          <w:tcPr>
            <w:tcW w:w="1217" w:type="dxa"/>
            <w:vMerge/>
            <w:shd w:val="clear" w:color="auto" w:fill="C8F3A7"/>
            <w:vAlign w:val="center"/>
            <w:hideMark/>
          </w:tcPr>
          <w:p w14:paraId="738A3028" w14:textId="77777777" w:rsidR="00A55C9F" w:rsidRPr="007A262B" w:rsidRDefault="00A55C9F" w:rsidP="007A262B">
            <w:pPr>
              <w:contextualSpacing w:val="0"/>
              <w:jc w:val="center"/>
              <w:rPr>
                <w:rFonts w:eastAsia="Times New Roman" w:cs="Arial"/>
                <w:b/>
                <w:bCs/>
                <w:color w:val="000000"/>
                <w:kern w:val="0"/>
                <w:sz w:val="18"/>
                <w:szCs w:val="18"/>
                <w14:ligatures w14:val="none"/>
              </w:rPr>
            </w:pPr>
          </w:p>
        </w:tc>
        <w:tc>
          <w:tcPr>
            <w:tcW w:w="903" w:type="dxa"/>
            <w:vMerge w:val="restart"/>
            <w:shd w:val="clear" w:color="auto" w:fill="C8F3A7"/>
            <w:noWrap/>
            <w:vAlign w:val="center"/>
            <w:hideMark/>
          </w:tcPr>
          <w:p w14:paraId="17667388" w14:textId="77777777" w:rsidR="00A55C9F" w:rsidRPr="00A523FF" w:rsidRDefault="00A55C9F" w:rsidP="005A4DF0">
            <w:pPr>
              <w:contextualSpacing w:val="0"/>
              <w:jc w:val="center"/>
              <w:rPr>
                <w:rFonts w:eastAsia="Times New Roman" w:cs="Arial"/>
                <w:color w:val="000000"/>
                <w:kern w:val="0"/>
                <w:sz w:val="16"/>
                <w:szCs w:val="16"/>
                <w14:ligatures w14:val="none"/>
              </w:rPr>
            </w:pPr>
            <w:r w:rsidRPr="00A523FF">
              <w:rPr>
                <w:rFonts w:eastAsia="Times New Roman" w:cs="Arial"/>
                <w:color w:val="000000"/>
                <w:kern w:val="0"/>
                <w:sz w:val="16"/>
                <w:szCs w:val="16"/>
                <w14:ligatures w14:val="none"/>
              </w:rPr>
              <w:t>1:30 PM</w:t>
            </w:r>
          </w:p>
        </w:tc>
        <w:tc>
          <w:tcPr>
            <w:tcW w:w="1046" w:type="dxa"/>
            <w:vMerge w:val="restart"/>
            <w:shd w:val="clear" w:color="auto" w:fill="C8F3A7"/>
            <w:noWrap/>
            <w:vAlign w:val="center"/>
            <w:hideMark/>
          </w:tcPr>
          <w:p w14:paraId="506AEBC4" w14:textId="77777777" w:rsidR="00A55C9F" w:rsidRPr="00A523FF" w:rsidRDefault="00A55C9F" w:rsidP="005A4DF0">
            <w:pPr>
              <w:contextualSpacing w:val="0"/>
              <w:jc w:val="center"/>
              <w:rPr>
                <w:rFonts w:eastAsia="Times New Roman" w:cs="Arial"/>
                <w:color w:val="000000"/>
                <w:kern w:val="0"/>
                <w:sz w:val="16"/>
                <w:szCs w:val="16"/>
                <w14:ligatures w14:val="none"/>
              </w:rPr>
            </w:pPr>
            <w:r w:rsidRPr="00A523FF">
              <w:rPr>
                <w:rFonts w:eastAsia="Times New Roman" w:cs="Arial"/>
                <w:color w:val="000000"/>
                <w:kern w:val="0"/>
                <w:sz w:val="16"/>
                <w:szCs w:val="16"/>
                <w14:ligatures w14:val="none"/>
              </w:rPr>
              <w:t>2:30 PM</w:t>
            </w:r>
          </w:p>
        </w:tc>
        <w:tc>
          <w:tcPr>
            <w:tcW w:w="2229" w:type="dxa"/>
            <w:vMerge w:val="restart"/>
            <w:shd w:val="clear" w:color="auto" w:fill="C8F3A7"/>
            <w:noWrap/>
            <w:vAlign w:val="center"/>
            <w:hideMark/>
          </w:tcPr>
          <w:p w14:paraId="30E3A35C" w14:textId="77777777" w:rsidR="00A55C9F" w:rsidRPr="006F2224" w:rsidRDefault="00A55C9F" w:rsidP="005A4DF0">
            <w:pPr>
              <w:contextualSpacing w:val="0"/>
              <w:rPr>
                <w:rFonts w:eastAsia="Times New Roman" w:cs="Arial"/>
                <w:b/>
                <w:bCs/>
                <w:color w:val="000000"/>
                <w:kern w:val="0"/>
                <w:sz w:val="18"/>
                <w:szCs w:val="18"/>
                <w14:ligatures w14:val="none"/>
              </w:rPr>
            </w:pPr>
            <w:r w:rsidRPr="006F2224">
              <w:rPr>
                <w:rFonts w:eastAsia="Times New Roman" w:cs="Arial"/>
                <w:b/>
                <w:bCs/>
                <w:color w:val="000000"/>
                <w:kern w:val="0"/>
                <w:sz w:val="18"/>
                <w:szCs w:val="18"/>
                <w14:ligatures w14:val="none"/>
              </w:rPr>
              <w:t>Breakout Session #1</w:t>
            </w:r>
          </w:p>
        </w:tc>
        <w:tc>
          <w:tcPr>
            <w:tcW w:w="5506" w:type="dxa"/>
            <w:shd w:val="clear" w:color="auto" w:fill="C8F3A7"/>
            <w:vAlign w:val="center"/>
            <w:hideMark/>
          </w:tcPr>
          <w:p w14:paraId="27FEBC24" w14:textId="0912C98E" w:rsidR="00A55C9F" w:rsidRPr="006F2224" w:rsidRDefault="00A55C9F" w:rsidP="005A4DF0">
            <w:pPr>
              <w:contextualSpacing w:val="0"/>
              <w:rPr>
                <w:rFonts w:eastAsia="Times New Roman" w:cs="Arial"/>
                <w:color w:val="000000"/>
                <w:kern w:val="0"/>
                <w:sz w:val="18"/>
                <w:szCs w:val="18"/>
                <w14:ligatures w14:val="none"/>
              </w:rPr>
            </w:pPr>
            <w:r w:rsidRPr="006F2224">
              <w:rPr>
                <w:rFonts w:eastAsia="Times New Roman" w:cs="Arial"/>
                <w:b/>
                <w:bCs/>
                <w:color w:val="000000"/>
                <w:kern w:val="0"/>
                <w:sz w:val="18"/>
                <w:szCs w:val="18"/>
                <w14:ligatures w14:val="none"/>
              </w:rPr>
              <w:t>Technical</w:t>
            </w:r>
            <w:r w:rsidRPr="006F2224">
              <w:rPr>
                <w:rFonts w:eastAsia="Times New Roman" w:cs="Arial"/>
                <w:color w:val="000000"/>
                <w:kern w:val="0"/>
                <w:sz w:val="18"/>
                <w:szCs w:val="18"/>
                <w14:ligatures w14:val="none"/>
              </w:rPr>
              <w:t xml:space="preserve">: </w:t>
            </w:r>
            <w:r w:rsidR="002705CA" w:rsidRPr="006F2224">
              <w:rPr>
                <w:rFonts w:eastAsia="Times New Roman" w:cs="Arial"/>
                <w:color w:val="000000"/>
                <w:kern w:val="0"/>
                <w:sz w:val="18"/>
                <w:szCs w:val="18"/>
                <w14:ligatures w14:val="none"/>
              </w:rPr>
              <w:t xml:space="preserve">Clean Energy Panel </w:t>
            </w:r>
          </w:p>
        </w:tc>
      </w:tr>
      <w:tr w:rsidR="006F2224" w:rsidRPr="00C57D7B" w14:paraId="4BB60E2F" w14:textId="77777777" w:rsidTr="006F2224">
        <w:trPr>
          <w:trHeight w:val="290"/>
        </w:trPr>
        <w:tc>
          <w:tcPr>
            <w:tcW w:w="1217" w:type="dxa"/>
            <w:vMerge/>
            <w:shd w:val="clear" w:color="auto" w:fill="C8F3A7"/>
            <w:vAlign w:val="center"/>
            <w:hideMark/>
          </w:tcPr>
          <w:p w14:paraId="607C1A6E" w14:textId="77777777" w:rsidR="00A55C9F" w:rsidRPr="007A262B" w:rsidRDefault="00A55C9F" w:rsidP="007A262B">
            <w:pPr>
              <w:contextualSpacing w:val="0"/>
              <w:jc w:val="center"/>
              <w:rPr>
                <w:rFonts w:eastAsia="Times New Roman" w:cs="Arial"/>
                <w:b/>
                <w:bCs/>
                <w:color w:val="000000"/>
                <w:kern w:val="0"/>
                <w:sz w:val="18"/>
                <w:szCs w:val="18"/>
                <w14:ligatures w14:val="none"/>
              </w:rPr>
            </w:pPr>
          </w:p>
        </w:tc>
        <w:tc>
          <w:tcPr>
            <w:tcW w:w="903" w:type="dxa"/>
            <w:vMerge/>
            <w:shd w:val="clear" w:color="auto" w:fill="C8F3A7"/>
            <w:vAlign w:val="center"/>
            <w:hideMark/>
          </w:tcPr>
          <w:p w14:paraId="140EE579" w14:textId="77777777" w:rsidR="00A55C9F" w:rsidRPr="00A523FF" w:rsidRDefault="00A55C9F" w:rsidP="005A4DF0">
            <w:pPr>
              <w:contextualSpacing w:val="0"/>
              <w:rPr>
                <w:rFonts w:eastAsia="Times New Roman" w:cs="Arial"/>
                <w:color w:val="000000"/>
                <w:kern w:val="0"/>
                <w:sz w:val="16"/>
                <w:szCs w:val="16"/>
                <w14:ligatures w14:val="none"/>
              </w:rPr>
            </w:pPr>
          </w:p>
        </w:tc>
        <w:tc>
          <w:tcPr>
            <w:tcW w:w="1046" w:type="dxa"/>
            <w:vMerge/>
            <w:shd w:val="clear" w:color="auto" w:fill="C8F3A7"/>
            <w:vAlign w:val="center"/>
            <w:hideMark/>
          </w:tcPr>
          <w:p w14:paraId="1A8621EF" w14:textId="77777777" w:rsidR="00A55C9F" w:rsidRPr="00A523FF" w:rsidRDefault="00A55C9F" w:rsidP="005A4DF0">
            <w:pPr>
              <w:contextualSpacing w:val="0"/>
              <w:rPr>
                <w:rFonts w:eastAsia="Times New Roman" w:cs="Arial"/>
                <w:color w:val="000000"/>
                <w:kern w:val="0"/>
                <w:sz w:val="16"/>
                <w:szCs w:val="16"/>
                <w14:ligatures w14:val="none"/>
              </w:rPr>
            </w:pPr>
          </w:p>
        </w:tc>
        <w:tc>
          <w:tcPr>
            <w:tcW w:w="2229" w:type="dxa"/>
            <w:vMerge/>
            <w:shd w:val="clear" w:color="auto" w:fill="C8F3A7"/>
            <w:vAlign w:val="center"/>
            <w:hideMark/>
          </w:tcPr>
          <w:p w14:paraId="26D09289" w14:textId="77777777" w:rsidR="00A55C9F" w:rsidRPr="006F2224" w:rsidRDefault="00A55C9F" w:rsidP="005A4DF0">
            <w:pPr>
              <w:contextualSpacing w:val="0"/>
              <w:rPr>
                <w:rFonts w:eastAsia="Times New Roman" w:cs="Arial"/>
                <w:b/>
                <w:bCs/>
                <w:color w:val="000000"/>
                <w:kern w:val="0"/>
                <w:sz w:val="18"/>
                <w:szCs w:val="18"/>
                <w14:ligatures w14:val="none"/>
              </w:rPr>
            </w:pPr>
          </w:p>
        </w:tc>
        <w:tc>
          <w:tcPr>
            <w:tcW w:w="5506" w:type="dxa"/>
            <w:shd w:val="clear" w:color="auto" w:fill="C8F3A7"/>
            <w:vAlign w:val="center"/>
            <w:hideMark/>
          </w:tcPr>
          <w:p w14:paraId="2A925AE7" w14:textId="77777777" w:rsidR="00A55C9F" w:rsidRPr="006F2224" w:rsidRDefault="00A55C9F" w:rsidP="005A4DF0">
            <w:pPr>
              <w:contextualSpacing w:val="0"/>
              <w:rPr>
                <w:rFonts w:eastAsia="Times New Roman" w:cs="Arial"/>
                <w:color w:val="000000"/>
                <w:kern w:val="0"/>
                <w:sz w:val="18"/>
                <w:szCs w:val="18"/>
                <w14:ligatures w14:val="none"/>
              </w:rPr>
            </w:pPr>
            <w:r w:rsidRPr="006F2224">
              <w:rPr>
                <w:rFonts w:eastAsia="Times New Roman" w:cs="Arial"/>
                <w:b/>
                <w:bCs/>
                <w:color w:val="000000"/>
                <w:kern w:val="0"/>
                <w:sz w:val="18"/>
                <w:szCs w:val="18"/>
                <w14:ligatures w14:val="none"/>
              </w:rPr>
              <w:t>Professional Development</w:t>
            </w:r>
            <w:r w:rsidRPr="006F2224">
              <w:rPr>
                <w:rFonts w:eastAsia="Times New Roman" w:cs="Arial"/>
                <w:color w:val="000000"/>
                <w:kern w:val="0"/>
                <w:sz w:val="18"/>
                <w:szCs w:val="18"/>
                <w14:ligatures w14:val="none"/>
              </w:rPr>
              <w:t>: Build Your Nuclear Network</w:t>
            </w:r>
          </w:p>
        </w:tc>
      </w:tr>
      <w:tr w:rsidR="006F2224" w:rsidRPr="00C57D7B" w14:paraId="6E80837F" w14:textId="77777777" w:rsidTr="006F2224">
        <w:trPr>
          <w:trHeight w:val="290"/>
        </w:trPr>
        <w:tc>
          <w:tcPr>
            <w:tcW w:w="1217" w:type="dxa"/>
            <w:vMerge/>
            <w:shd w:val="clear" w:color="auto" w:fill="C8F3A7"/>
            <w:vAlign w:val="center"/>
            <w:hideMark/>
          </w:tcPr>
          <w:p w14:paraId="224AF8BE" w14:textId="77777777" w:rsidR="00A55C9F" w:rsidRPr="007A262B" w:rsidRDefault="00A55C9F" w:rsidP="007A262B">
            <w:pPr>
              <w:contextualSpacing w:val="0"/>
              <w:jc w:val="center"/>
              <w:rPr>
                <w:rFonts w:eastAsia="Times New Roman" w:cs="Arial"/>
                <w:b/>
                <w:bCs/>
                <w:color w:val="000000"/>
                <w:kern w:val="0"/>
                <w:sz w:val="18"/>
                <w:szCs w:val="18"/>
                <w14:ligatures w14:val="none"/>
              </w:rPr>
            </w:pPr>
          </w:p>
        </w:tc>
        <w:tc>
          <w:tcPr>
            <w:tcW w:w="903" w:type="dxa"/>
            <w:vMerge w:val="restart"/>
            <w:shd w:val="clear" w:color="auto" w:fill="C8F3A7"/>
            <w:noWrap/>
            <w:vAlign w:val="center"/>
            <w:hideMark/>
          </w:tcPr>
          <w:p w14:paraId="3135586E" w14:textId="77777777" w:rsidR="00A55C9F" w:rsidRPr="00A523FF" w:rsidRDefault="00A55C9F" w:rsidP="005A4DF0">
            <w:pPr>
              <w:contextualSpacing w:val="0"/>
              <w:jc w:val="center"/>
              <w:rPr>
                <w:rFonts w:eastAsia="Times New Roman" w:cs="Arial"/>
                <w:color w:val="000000"/>
                <w:kern w:val="0"/>
                <w:sz w:val="16"/>
                <w:szCs w:val="16"/>
                <w14:ligatures w14:val="none"/>
              </w:rPr>
            </w:pPr>
            <w:r w:rsidRPr="00A523FF">
              <w:rPr>
                <w:rFonts w:eastAsia="Times New Roman" w:cs="Arial"/>
                <w:color w:val="000000"/>
                <w:kern w:val="0"/>
                <w:sz w:val="16"/>
                <w:szCs w:val="16"/>
                <w14:ligatures w14:val="none"/>
              </w:rPr>
              <w:t>2:45 PM</w:t>
            </w:r>
          </w:p>
        </w:tc>
        <w:tc>
          <w:tcPr>
            <w:tcW w:w="1046" w:type="dxa"/>
            <w:vMerge w:val="restart"/>
            <w:shd w:val="clear" w:color="auto" w:fill="C8F3A7"/>
            <w:noWrap/>
            <w:vAlign w:val="center"/>
            <w:hideMark/>
          </w:tcPr>
          <w:p w14:paraId="668E51C5" w14:textId="77777777" w:rsidR="00A55C9F" w:rsidRPr="00A523FF" w:rsidRDefault="00A55C9F" w:rsidP="005A4DF0">
            <w:pPr>
              <w:contextualSpacing w:val="0"/>
              <w:jc w:val="center"/>
              <w:rPr>
                <w:rFonts w:eastAsia="Times New Roman" w:cs="Arial"/>
                <w:color w:val="000000"/>
                <w:kern w:val="0"/>
                <w:sz w:val="16"/>
                <w:szCs w:val="16"/>
                <w14:ligatures w14:val="none"/>
              </w:rPr>
            </w:pPr>
            <w:r w:rsidRPr="00A523FF">
              <w:rPr>
                <w:rFonts w:eastAsia="Times New Roman" w:cs="Arial"/>
                <w:color w:val="000000"/>
                <w:kern w:val="0"/>
                <w:sz w:val="16"/>
                <w:szCs w:val="16"/>
                <w14:ligatures w14:val="none"/>
              </w:rPr>
              <w:t>3:45 PM</w:t>
            </w:r>
          </w:p>
        </w:tc>
        <w:tc>
          <w:tcPr>
            <w:tcW w:w="2229" w:type="dxa"/>
            <w:vMerge w:val="restart"/>
            <w:shd w:val="clear" w:color="auto" w:fill="C8F3A7"/>
            <w:noWrap/>
            <w:vAlign w:val="center"/>
            <w:hideMark/>
          </w:tcPr>
          <w:p w14:paraId="7CE3DC49" w14:textId="77777777" w:rsidR="00A55C9F" w:rsidRPr="006F2224" w:rsidRDefault="00A55C9F" w:rsidP="005A4DF0">
            <w:pPr>
              <w:contextualSpacing w:val="0"/>
              <w:rPr>
                <w:rFonts w:eastAsia="Times New Roman" w:cs="Arial"/>
                <w:b/>
                <w:bCs/>
                <w:color w:val="000000"/>
                <w:kern w:val="0"/>
                <w:sz w:val="18"/>
                <w:szCs w:val="18"/>
                <w14:ligatures w14:val="none"/>
              </w:rPr>
            </w:pPr>
            <w:r w:rsidRPr="006F2224">
              <w:rPr>
                <w:rFonts w:eastAsia="Times New Roman" w:cs="Arial"/>
                <w:b/>
                <w:bCs/>
                <w:color w:val="000000"/>
                <w:kern w:val="0"/>
                <w:sz w:val="18"/>
                <w:szCs w:val="18"/>
                <w14:ligatures w14:val="none"/>
              </w:rPr>
              <w:t>Breakout Session #2</w:t>
            </w:r>
          </w:p>
        </w:tc>
        <w:tc>
          <w:tcPr>
            <w:tcW w:w="5506" w:type="dxa"/>
            <w:shd w:val="clear" w:color="auto" w:fill="C8F3A7"/>
            <w:vAlign w:val="center"/>
            <w:hideMark/>
          </w:tcPr>
          <w:p w14:paraId="4C86E809" w14:textId="77777777" w:rsidR="00A55C9F" w:rsidRPr="006F2224" w:rsidRDefault="00A55C9F" w:rsidP="005A4DF0">
            <w:pPr>
              <w:contextualSpacing w:val="0"/>
              <w:rPr>
                <w:rFonts w:eastAsia="Times New Roman" w:cs="Arial"/>
                <w:color w:val="000000"/>
                <w:kern w:val="0"/>
                <w:sz w:val="18"/>
                <w:szCs w:val="18"/>
                <w14:ligatures w14:val="none"/>
              </w:rPr>
            </w:pPr>
            <w:r w:rsidRPr="006F2224">
              <w:rPr>
                <w:rFonts w:eastAsia="Times New Roman" w:cs="Arial"/>
                <w:b/>
                <w:bCs/>
                <w:color w:val="000000"/>
                <w:kern w:val="0"/>
                <w:sz w:val="18"/>
                <w:szCs w:val="18"/>
                <w14:ligatures w14:val="none"/>
              </w:rPr>
              <w:t>Technical</w:t>
            </w:r>
            <w:r w:rsidRPr="006F2224">
              <w:rPr>
                <w:rFonts w:eastAsia="Times New Roman" w:cs="Arial"/>
                <w:color w:val="000000"/>
                <w:kern w:val="0"/>
                <w:sz w:val="18"/>
                <w:szCs w:val="18"/>
                <w14:ligatures w14:val="none"/>
              </w:rPr>
              <w:t>: Radiating Excellence: Exploring Innovations in Nuclear Medicine</w:t>
            </w:r>
          </w:p>
        </w:tc>
      </w:tr>
      <w:tr w:rsidR="006F2224" w:rsidRPr="00C57D7B" w14:paraId="06478E05" w14:textId="77777777" w:rsidTr="006F2224">
        <w:trPr>
          <w:trHeight w:val="290"/>
        </w:trPr>
        <w:tc>
          <w:tcPr>
            <w:tcW w:w="1217" w:type="dxa"/>
            <w:vMerge/>
            <w:shd w:val="clear" w:color="auto" w:fill="C8F3A7"/>
            <w:vAlign w:val="center"/>
            <w:hideMark/>
          </w:tcPr>
          <w:p w14:paraId="5341A45C" w14:textId="77777777" w:rsidR="00A55C9F" w:rsidRPr="007A262B" w:rsidRDefault="00A55C9F" w:rsidP="007A262B">
            <w:pPr>
              <w:contextualSpacing w:val="0"/>
              <w:jc w:val="center"/>
              <w:rPr>
                <w:rFonts w:eastAsia="Times New Roman" w:cs="Arial"/>
                <w:b/>
                <w:bCs/>
                <w:color w:val="000000"/>
                <w:kern w:val="0"/>
                <w:sz w:val="18"/>
                <w:szCs w:val="18"/>
                <w14:ligatures w14:val="none"/>
              </w:rPr>
            </w:pPr>
          </w:p>
        </w:tc>
        <w:tc>
          <w:tcPr>
            <w:tcW w:w="903" w:type="dxa"/>
            <w:vMerge/>
            <w:shd w:val="clear" w:color="auto" w:fill="C8F3A7"/>
            <w:vAlign w:val="center"/>
            <w:hideMark/>
          </w:tcPr>
          <w:p w14:paraId="184B35C4" w14:textId="77777777" w:rsidR="00A55C9F" w:rsidRPr="00A523FF" w:rsidRDefault="00A55C9F" w:rsidP="005A4DF0">
            <w:pPr>
              <w:contextualSpacing w:val="0"/>
              <w:rPr>
                <w:rFonts w:eastAsia="Times New Roman" w:cs="Arial"/>
                <w:color w:val="000000"/>
                <w:kern w:val="0"/>
                <w:sz w:val="16"/>
                <w:szCs w:val="16"/>
                <w14:ligatures w14:val="none"/>
              </w:rPr>
            </w:pPr>
          </w:p>
        </w:tc>
        <w:tc>
          <w:tcPr>
            <w:tcW w:w="1046" w:type="dxa"/>
            <w:vMerge/>
            <w:shd w:val="clear" w:color="auto" w:fill="C8F3A7"/>
            <w:vAlign w:val="center"/>
            <w:hideMark/>
          </w:tcPr>
          <w:p w14:paraId="185A599A" w14:textId="77777777" w:rsidR="00A55C9F" w:rsidRPr="00A523FF" w:rsidRDefault="00A55C9F" w:rsidP="005A4DF0">
            <w:pPr>
              <w:contextualSpacing w:val="0"/>
              <w:rPr>
                <w:rFonts w:eastAsia="Times New Roman" w:cs="Arial"/>
                <w:color w:val="000000"/>
                <w:kern w:val="0"/>
                <w:sz w:val="16"/>
                <w:szCs w:val="16"/>
                <w14:ligatures w14:val="none"/>
              </w:rPr>
            </w:pPr>
          </w:p>
        </w:tc>
        <w:tc>
          <w:tcPr>
            <w:tcW w:w="2229" w:type="dxa"/>
            <w:vMerge/>
            <w:shd w:val="clear" w:color="auto" w:fill="C8F3A7"/>
            <w:vAlign w:val="center"/>
            <w:hideMark/>
          </w:tcPr>
          <w:p w14:paraId="5D2C21AA" w14:textId="77777777" w:rsidR="00A55C9F" w:rsidRPr="006F2224" w:rsidRDefault="00A55C9F" w:rsidP="005A4DF0">
            <w:pPr>
              <w:contextualSpacing w:val="0"/>
              <w:rPr>
                <w:rFonts w:eastAsia="Times New Roman" w:cs="Arial"/>
                <w:b/>
                <w:bCs/>
                <w:color w:val="000000"/>
                <w:kern w:val="0"/>
                <w:sz w:val="18"/>
                <w:szCs w:val="18"/>
                <w14:ligatures w14:val="none"/>
              </w:rPr>
            </w:pPr>
          </w:p>
        </w:tc>
        <w:tc>
          <w:tcPr>
            <w:tcW w:w="5506" w:type="dxa"/>
            <w:shd w:val="clear" w:color="auto" w:fill="C8F3A7"/>
            <w:vAlign w:val="center"/>
            <w:hideMark/>
          </w:tcPr>
          <w:p w14:paraId="011463DC" w14:textId="14EF6AC4" w:rsidR="00A55C9F" w:rsidRPr="006F2224" w:rsidRDefault="00A55C9F" w:rsidP="005A4DF0">
            <w:pPr>
              <w:contextualSpacing w:val="0"/>
              <w:rPr>
                <w:rFonts w:eastAsia="Times New Roman" w:cs="Arial"/>
                <w:color w:val="000000"/>
                <w:kern w:val="0"/>
                <w:sz w:val="18"/>
                <w:szCs w:val="18"/>
                <w14:ligatures w14:val="none"/>
              </w:rPr>
            </w:pPr>
            <w:r w:rsidRPr="006F2224">
              <w:rPr>
                <w:rFonts w:eastAsia="Times New Roman" w:cs="Arial"/>
                <w:b/>
                <w:bCs/>
                <w:color w:val="000000"/>
                <w:kern w:val="0"/>
                <w:sz w:val="18"/>
                <w:szCs w:val="18"/>
                <w14:ligatures w14:val="none"/>
              </w:rPr>
              <w:t>Diversity, Equity, &amp; Inclusion</w:t>
            </w:r>
            <w:r w:rsidRPr="006F2224">
              <w:rPr>
                <w:rFonts w:eastAsia="Times New Roman" w:cs="Arial"/>
                <w:color w:val="000000"/>
                <w:kern w:val="0"/>
                <w:sz w:val="18"/>
                <w:szCs w:val="18"/>
                <w14:ligatures w14:val="none"/>
              </w:rPr>
              <w:t>: Allyship in Action</w:t>
            </w:r>
          </w:p>
        </w:tc>
      </w:tr>
      <w:tr w:rsidR="006F2224" w:rsidRPr="00C57D7B" w14:paraId="6C1312ED" w14:textId="77777777" w:rsidTr="006F2224">
        <w:trPr>
          <w:trHeight w:val="290"/>
        </w:trPr>
        <w:tc>
          <w:tcPr>
            <w:tcW w:w="1217" w:type="dxa"/>
            <w:vMerge/>
            <w:shd w:val="clear" w:color="auto" w:fill="C8F3A7"/>
            <w:vAlign w:val="center"/>
            <w:hideMark/>
          </w:tcPr>
          <w:p w14:paraId="022017E9" w14:textId="77777777" w:rsidR="00A55C9F" w:rsidRPr="007A262B" w:rsidRDefault="00A55C9F" w:rsidP="007A262B">
            <w:pPr>
              <w:contextualSpacing w:val="0"/>
              <w:jc w:val="center"/>
              <w:rPr>
                <w:rFonts w:eastAsia="Times New Roman" w:cs="Arial"/>
                <w:b/>
                <w:bCs/>
                <w:color w:val="000000"/>
                <w:kern w:val="0"/>
                <w:sz w:val="18"/>
                <w:szCs w:val="18"/>
                <w14:ligatures w14:val="none"/>
              </w:rPr>
            </w:pPr>
          </w:p>
        </w:tc>
        <w:tc>
          <w:tcPr>
            <w:tcW w:w="903" w:type="dxa"/>
            <w:vMerge/>
            <w:shd w:val="clear" w:color="auto" w:fill="C8F3A7"/>
            <w:vAlign w:val="center"/>
            <w:hideMark/>
          </w:tcPr>
          <w:p w14:paraId="2441E633" w14:textId="77777777" w:rsidR="00A55C9F" w:rsidRPr="00A523FF" w:rsidRDefault="00A55C9F" w:rsidP="005A4DF0">
            <w:pPr>
              <w:contextualSpacing w:val="0"/>
              <w:rPr>
                <w:rFonts w:eastAsia="Times New Roman" w:cs="Arial"/>
                <w:color w:val="000000"/>
                <w:kern w:val="0"/>
                <w:sz w:val="16"/>
                <w:szCs w:val="16"/>
                <w14:ligatures w14:val="none"/>
              </w:rPr>
            </w:pPr>
          </w:p>
        </w:tc>
        <w:tc>
          <w:tcPr>
            <w:tcW w:w="1046" w:type="dxa"/>
            <w:vMerge/>
            <w:shd w:val="clear" w:color="auto" w:fill="C8F3A7"/>
            <w:vAlign w:val="center"/>
            <w:hideMark/>
          </w:tcPr>
          <w:p w14:paraId="0F28EE9A" w14:textId="77777777" w:rsidR="00A55C9F" w:rsidRPr="00A523FF" w:rsidRDefault="00A55C9F" w:rsidP="005A4DF0">
            <w:pPr>
              <w:contextualSpacing w:val="0"/>
              <w:rPr>
                <w:rFonts w:eastAsia="Times New Roman" w:cs="Arial"/>
                <w:color w:val="000000"/>
                <w:kern w:val="0"/>
                <w:sz w:val="16"/>
                <w:szCs w:val="16"/>
                <w14:ligatures w14:val="none"/>
              </w:rPr>
            </w:pPr>
          </w:p>
        </w:tc>
        <w:tc>
          <w:tcPr>
            <w:tcW w:w="2229" w:type="dxa"/>
            <w:vMerge/>
            <w:shd w:val="clear" w:color="auto" w:fill="C8F3A7"/>
            <w:vAlign w:val="center"/>
            <w:hideMark/>
          </w:tcPr>
          <w:p w14:paraId="30564836" w14:textId="77777777" w:rsidR="00A55C9F" w:rsidRPr="006F2224" w:rsidRDefault="00A55C9F" w:rsidP="005A4DF0">
            <w:pPr>
              <w:contextualSpacing w:val="0"/>
              <w:rPr>
                <w:rFonts w:eastAsia="Times New Roman" w:cs="Arial"/>
                <w:b/>
                <w:bCs/>
                <w:color w:val="000000"/>
                <w:kern w:val="0"/>
                <w:sz w:val="18"/>
                <w:szCs w:val="18"/>
                <w14:ligatures w14:val="none"/>
              </w:rPr>
            </w:pPr>
          </w:p>
        </w:tc>
        <w:tc>
          <w:tcPr>
            <w:tcW w:w="5506" w:type="dxa"/>
            <w:shd w:val="clear" w:color="auto" w:fill="C8F3A7"/>
            <w:vAlign w:val="center"/>
            <w:hideMark/>
          </w:tcPr>
          <w:p w14:paraId="791D1748" w14:textId="53F10BCF" w:rsidR="00A55C9F" w:rsidRPr="006F2224" w:rsidRDefault="00A55C9F" w:rsidP="005A4DF0">
            <w:pPr>
              <w:contextualSpacing w:val="0"/>
              <w:rPr>
                <w:rFonts w:eastAsia="Times New Roman" w:cs="Arial"/>
                <w:color w:val="000000"/>
                <w:kern w:val="0"/>
                <w:sz w:val="18"/>
                <w:szCs w:val="18"/>
                <w14:ligatures w14:val="none"/>
              </w:rPr>
            </w:pPr>
            <w:r w:rsidRPr="006F2224">
              <w:rPr>
                <w:rFonts w:eastAsia="Times New Roman" w:cs="Arial"/>
                <w:b/>
                <w:bCs/>
                <w:color w:val="000000"/>
                <w:kern w:val="0"/>
                <w:sz w:val="18"/>
                <w:szCs w:val="18"/>
                <w14:ligatures w14:val="none"/>
              </w:rPr>
              <w:t>NAYGN</w:t>
            </w:r>
            <w:r w:rsidRPr="006F2224">
              <w:rPr>
                <w:rFonts w:eastAsia="Times New Roman" w:cs="Arial"/>
                <w:color w:val="000000"/>
                <w:kern w:val="0"/>
                <w:sz w:val="18"/>
                <w:szCs w:val="18"/>
                <w14:ligatures w14:val="none"/>
              </w:rPr>
              <w:t xml:space="preserve">: NAYGN Local Chapter </w:t>
            </w:r>
            <w:r w:rsidR="00BC31EE">
              <w:rPr>
                <w:rFonts w:eastAsia="Times New Roman" w:cs="Arial"/>
                <w:color w:val="000000"/>
                <w:kern w:val="0"/>
                <w:sz w:val="18"/>
                <w:szCs w:val="18"/>
                <w14:ligatures w14:val="none"/>
              </w:rPr>
              <w:t>Lead Symposium</w:t>
            </w:r>
            <w:r w:rsidRPr="006F2224">
              <w:rPr>
                <w:rFonts w:eastAsia="Times New Roman" w:cs="Arial"/>
                <w:color w:val="000000"/>
                <w:kern w:val="0"/>
                <w:sz w:val="18"/>
                <w:szCs w:val="18"/>
                <w14:ligatures w14:val="none"/>
              </w:rPr>
              <w:t>: Become the Lifeblood of Your Chapter</w:t>
            </w:r>
          </w:p>
        </w:tc>
      </w:tr>
      <w:tr w:rsidR="006F2224" w:rsidRPr="00C57D7B" w14:paraId="09EEE283" w14:textId="77777777" w:rsidTr="006F2224">
        <w:trPr>
          <w:trHeight w:val="290"/>
        </w:trPr>
        <w:tc>
          <w:tcPr>
            <w:tcW w:w="1217" w:type="dxa"/>
            <w:vMerge/>
            <w:shd w:val="clear" w:color="auto" w:fill="C8F3A7"/>
            <w:vAlign w:val="center"/>
            <w:hideMark/>
          </w:tcPr>
          <w:p w14:paraId="32C9EBFC" w14:textId="77777777" w:rsidR="00A55C9F" w:rsidRPr="007A262B" w:rsidRDefault="00A55C9F" w:rsidP="007A262B">
            <w:pPr>
              <w:contextualSpacing w:val="0"/>
              <w:jc w:val="center"/>
              <w:rPr>
                <w:rFonts w:eastAsia="Times New Roman" w:cs="Arial"/>
                <w:b/>
                <w:bCs/>
                <w:color w:val="000000"/>
                <w:kern w:val="0"/>
                <w:sz w:val="18"/>
                <w:szCs w:val="18"/>
                <w14:ligatures w14:val="none"/>
              </w:rPr>
            </w:pPr>
          </w:p>
        </w:tc>
        <w:tc>
          <w:tcPr>
            <w:tcW w:w="903" w:type="dxa"/>
            <w:vMerge w:val="restart"/>
            <w:shd w:val="clear" w:color="auto" w:fill="C8F3A7"/>
            <w:noWrap/>
            <w:vAlign w:val="center"/>
            <w:hideMark/>
          </w:tcPr>
          <w:p w14:paraId="076EECF4" w14:textId="77777777" w:rsidR="00A55C9F" w:rsidRPr="00A523FF" w:rsidRDefault="00A55C9F" w:rsidP="005A4DF0">
            <w:pPr>
              <w:contextualSpacing w:val="0"/>
              <w:jc w:val="center"/>
              <w:rPr>
                <w:rFonts w:eastAsia="Times New Roman" w:cs="Arial"/>
                <w:color w:val="000000"/>
                <w:kern w:val="0"/>
                <w:sz w:val="16"/>
                <w:szCs w:val="16"/>
                <w14:ligatures w14:val="none"/>
              </w:rPr>
            </w:pPr>
            <w:r w:rsidRPr="00A523FF">
              <w:rPr>
                <w:rFonts w:eastAsia="Times New Roman" w:cs="Arial"/>
                <w:color w:val="000000"/>
                <w:kern w:val="0"/>
                <w:sz w:val="16"/>
                <w:szCs w:val="16"/>
                <w14:ligatures w14:val="none"/>
              </w:rPr>
              <w:t>4:00 PM</w:t>
            </w:r>
          </w:p>
        </w:tc>
        <w:tc>
          <w:tcPr>
            <w:tcW w:w="1046" w:type="dxa"/>
            <w:vMerge w:val="restart"/>
            <w:shd w:val="clear" w:color="auto" w:fill="C8F3A7"/>
            <w:noWrap/>
            <w:vAlign w:val="center"/>
            <w:hideMark/>
          </w:tcPr>
          <w:p w14:paraId="45850E47" w14:textId="77777777" w:rsidR="00A55C9F" w:rsidRPr="00A523FF" w:rsidRDefault="00A55C9F" w:rsidP="005A4DF0">
            <w:pPr>
              <w:contextualSpacing w:val="0"/>
              <w:jc w:val="center"/>
              <w:rPr>
                <w:rFonts w:eastAsia="Times New Roman" w:cs="Arial"/>
                <w:color w:val="000000"/>
                <w:kern w:val="0"/>
                <w:sz w:val="16"/>
                <w:szCs w:val="16"/>
                <w14:ligatures w14:val="none"/>
              </w:rPr>
            </w:pPr>
            <w:r w:rsidRPr="00A523FF">
              <w:rPr>
                <w:rFonts w:eastAsia="Times New Roman" w:cs="Arial"/>
                <w:color w:val="000000"/>
                <w:kern w:val="0"/>
                <w:sz w:val="16"/>
                <w:szCs w:val="16"/>
                <w14:ligatures w14:val="none"/>
              </w:rPr>
              <w:t>5:00 PM</w:t>
            </w:r>
          </w:p>
        </w:tc>
        <w:tc>
          <w:tcPr>
            <w:tcW w:w="2229" w:type="dxa"/>
            <w:vMerge w:val="restart"/>
            <w:shd w:val="clear" w:color="auto" w:fill="C8F3A7"/>
            <w:noWrap/>
            <w:vAlign w:val="center"/>
            <w:hideMark/>
          </w:tcPr>
          <w:p w14:paraId="1C819821" w14:textId="77777777" w:rsidR="00A55C9F" w:rsidRPr="006F2224" w:rsidRDefault="00A55C9F" w:rsidP="005A4DF0">
            <w:pPr>
              <w:contextualSpacing w:val="0"/>
              <w:rPr>
                <w:rFonts w:eastAsia="Times New Roman" w:cs="Arial"/>
                <w:b/>
                <w:bCs/>
                <w:color w:val="000000"/>
                <w:kern w:val="0"/>
                <w:sz w:val="18"/>
                <w:szCs w:val="18"/>
                <w14:ligatures w14:val="none"/>
              </w:rPr>
            </w:pPr>
            <w:r w:rsidRPr="006F2224">
              <w:rPr>
                <w:rFonts w:eastAsia="Times New Roman" w:cs="Arial"/>
                <w:b/>
                <w:bCs/>
                <w:color w:val="000000"/>
                <w:kern w:val="0"/>
                <w:sz w:val="18"/>
                <w:szCs w:val="18"/>
                <w14:ligatures w14:val="none"/>
              </w:rPr>
              <w:t>Breakout Session #3</w:t>
            </w:r>
          </w:p>
        </w:tc>
        <w:tc>
          <w:tcPr>
            <w:tcW w:w="5506" w:type="dxa"/>
            <w:shd w:val="clear" w:color="auto" w:fill="C8F3A7"/>
            <w:vAlign w:val="center"/>
            <w:hideMark/>
          </w:tcPr>
          <w:p w14:paraId="32B5F7C4" w14:textId="77777777" w:rsidR="00A55C9F" w:rsidRPr="006F2224" w:rsidRDefault="00A55C9F" w:rsidP="005A4DF0">
            <w:pPr>
              <w:contextualSpacing w:val="0"/>
              <w:rPr>
                <w:rFonts w:eastAsia="Times New Roman" w:cs="Arial"/>
                <w:color w:val="000000"/>
                <w:kern w:val="0"/>
                <w:sz w:val="18"/>
                <w:szCs w:val="18"/>
                <w14:ligatures w14:val="none"/>
              </w:rPr>
            </w:pPr>
            <w:r w:rsidRPr="006F2224">
              <w:rPr>
                <w:rFonts w:eastAsia="Times New Roman" w:cs="Arial"/>
                <w:b/>
                <w:bCs/>
                <w:color w:val="000000"/>
                <w:kern w:val="0"/>
                <w:sz w:val="18"/>
                <w:szCs w:val="18"/>
                <w14:ligatures w14:val="none"/>
              </w:rPr>
              <w:t>Technical</w:t>
            </w:r>
            <w:r w:rsidRPr="006F2224">
              <w:rPr>
                <w:rFonts w:eastAsia="Times New Roman" w:cs="Arial"/>
                <w:color w:val="000000"/>
                <w:kern w:val="0"/>
                <w:sz w:val="18"/>
                <w:szCs w:val="18"/>
                <w14:ligatures w14:val="none"/>
              </w:rPr>
              <w:t>: Fueling the Future: How Accident Tolerant Fuel can take us Beyond 5% Enrichment</w:t>
            </w:r>
          </w:p>
        </w:tc>
      </w:tr>
      <w:tr w:rsidR="006F2224" w:rsidRPr="00C57D7B" w14:paraId="5731292D" w14:textId="77777777" w:rsidTr="006F2224">
        <w:trPr>
          <w:trHeight w:val="290"/>
        </w:trPr>
        <w:tc>
          <w:tcPr>
            <w:tcW w:w="1217" w:type="dxa"/>
            <w:vMerge/>
            <w:shd w:val="clear" w:color="auto" w:fill="C8F3A7"/>
            <w:vAlign w:val="center"/>
            <w:hideMark/>
          </w:tcPr>
          <w:p w14:paraId="2C7479EF" w14:textId="77777777" w:rsidR="00A55C9F" w:rsidRPr="007A262B" w:rsidRDefault="00A55C9F" w:rsidP="007A262B">
            <w:pPr>
              <w:contextualSpacing w:val="0"/>
              <w:jc w:val="center"/>
              <w:rPr>
                <w:rFonts w:eastAsia="Times New Roman" w:cs="Arial"/>
                <w:b/>
                <w:bCs/>
                <w:color w:val="000000"/>
                <w:kern w:val="0"/>
                <w:sz w:val="18"/>
                <w:szCs w:val="18"/>
                <w14:ligatures w14:val="none"/>
              </w:rPr>
            </w:pPr>
          </w:p>
        </w:tc>
        <w:tc>
          <w:tcPr>
            <w:tcW w:w="903" w:type="dxa"/>
            <w:vMerge/>
            <w:shd w:val="clear" w:color="auto" w:fill="C8F3A7"/>
            <w:vAlign w:val="center"/>
            <w:hideMark/>
          </w:tcPr>
          <w:p w14:paraId="0B767E19" w14:textId="77777777" w:rsidR="00A55C9F" w:rsidRPr="00A523FF" w:rsidRDefault="00A55C9F" w:rsidP="005A4DF0">
            <w:pPr>
              <w:contextualSpacing w:val="0"/>
              <w:rPr>
                <w:rFonts w:eastAsia="Times New Roman" w:cs="Arial"/>
                <w:color w:val="000000"/>
                <w:kern w:val="0"/>
                <w:sz w:val="16"/>
                <w:szCs w:val="16"/>
                <w14:ligatures w14:val="none"/>
              </w:rPr>
            </w:pPr>
          </w:p>
        </w:tc>
        <w:tc>
          <w:tcPr>
            <w:tcW w:w="1046" w:type="dxa"/>
            <w:vMerge/>
            <w:shd w:val="clear" w:color="auto" w:fill="C8F3A7"/>
            <w:vAlign w:val="center"/>
            <w:hideMark/>
          </w:tcPr>
          <w:p w14:paraId="5BD0485E" w14:textId="77777777" w:rsidR="00A55C9F" w:rsidRPr="00A523FF" w:rsidRDefault="00A55C9F" w:rsidP="005A4DF0">
            <w:pPr>
              <w:contextualSpacing w:val="0"/>
              <w:rPr>
                <w:rFonts w:eastAsia="Times New Roman" w:cs="Arial"/>
                <w:color w:val="000000"/>
                <w:kern w:val="0"/>
                <w:sz w:val="16"/>
                <w:szCs w:val="16"/>
                <w14:ligatures w14:val="none"/>
              </w:rPr>
            </w:pPr>
          </w:p>
        </w:tc>
        <w:tc>
          <w:tcPr>
            <w:tcW w:w="2229" w:type="dxa"/>
            <w:vMerge/>
            <w:shd w:val="clear" w:color="auto" w:fill="C8F3A7"/>
            <w:vAlign w:val="center"/>
            <w:hideMark/>
          </w:tcPr>
          <w:p w14:paraId="60751C55" w14:textId="77777777" w:rsidR="00A55C9F" w:rsidRPr="006F2224" w:rsidRDefault="00A55C9F" w:rsidP="005A4DF0">
            <w:pPr>
              <w:contextualSpacing w:val="0"/>
              <w:rPr>
                <w:rFonts w:eastAsia="Times New Roman" w:cs="Arial"/>
                <w:b/>
                <w:bCs/>
                <w:color w:val="000000"/>
                <w:kern w:val="0"/>
                <w:sz w:val="18"/>
                <w:szCs w:val="18"/>
                <w14:ligatures w14:val="none"/>
              </w:rPr>
            </w:pPr>
          </w:p>
        </w:tc>
        <w:tc>
          <w:tcPr>
            <w:tcW w:w="5506" w:type="dxa"/>
            <w:shd w:val="clear" w:color="auto" w:fill="C8F3A7"/>
            <w:vAlign w:val="center"/>
            <w:hideMark/>
          </w:tcPr>
          <w:p w14:paraId="07CCCF16" w14:textId="58C9D774" w:rsidR="00A55C9F" w:rsidRPr="006F2224" w:rsidRDefault="00A55C9F" w:rsidP="005A4DF0">
            <w:pPr>
              <w:contextualSpacing w:val="0"/>
              <w:rPr>
                <w:rFonts w:eastAsia="Times New Roman" w:cs="Arial"/>
                <w:color w:val="000000"/>
                <w:kern w:val="0"/>
                <w:sz w:val="18"/>
                <w:szCs w:val="18"/>
                <w14:ligatures w14:val="none"/>
              </w:rPr>
            </w:pPr>
            <w:r w:rsidRPr="006F2224">
              <w:rPr>
                <w:rFonts w:eastAsia="Times New Roman" w:cs="Arial"/>
                <w:b/>
                <w:bCs/>
                <w:color w:val="000000"/>
                <w:kern w:val="0"/>
                <w:sz w:val="18"/>
                <w:szCs w:val="18"/>
                <w14:ligatures w14:val="none"/>
              </w:rPr>
              <w:t>Professional Development</w:t>
            </w:r>
            <w:r w:rsidRPr="006F2224">
              <w:rPr>
                <w:rFonts w:eastAsia="Times New Roman" w:cs="Arial"/>
                <w:color w:val="000000"/>
                <w:kern w:val="0"/>
                <w:sz w:val="18"/>
                <w:szCs w:val="18"/>
                <w14:ligatures w14:val="none"/>
              </w:rPr>
              <w:t xml:space="preserve">: </w:t>
            </w:r>
            <w:r w:rsidR="00745C77" w:rsidRPr="006F2224">
              <w:rPr>
                <w:rFonts w:eastAsia="Times New Roman" w:cs="Arial"/>
                <w:color w:val="000000"/>
                <w:kern w:val="0"/>
                <w:sz w:val="18"/>
                <w:szCs w:val="18"/>
                <w14:ligatures w14:val="none"/>
              </w:rPr>
              <w:t>Conflict Management</w:t>
            </w:r>
          </w:p>
        </w:tc>
      </w:tr>
      <w:tr w:rsidR="006F2224" w:rsidRPr="00C57D7B" w14:paraId="62ED62CF" w14:textId="77777777" w:rsidTr="006F2224">
        <w:trPr>
          <w:trHeight w:val="290"/>
        </w:trPr>
        <w:tc>
          <w:tcPr>
            <w:tcW w:w="1217" w:type="dxa"/>
            <w:vMerge/>
            <w:shd w:val="clear" w:color="auto" w:fill="C8F3A7"/>
            <w:vAlign w:val="center"/>
            <w:hideMark/>
          </w:tcPr>
          <w:p w14:paraId="1405874E" w14:textId="77777777" w:rsidR="00A55C9F" w:rsidRPr="007A262B" w:rsidRDefault="00A55C9F" w:rsidP="007A262B">
            <w:pPr>
              <w:contextualSpacing w:val="0"/>
              <w:jc w:val="center"/>
              <w:rPr>
                <w:rFonts w:eastAsia="Times New Roman" w:cs="Arial"/>
                <w:b/>
                <w:bCs/>
                <w:color w:val="000000"/>
                <w:kern w:val="0"/>
                <w:sz w:val="18"/>
                <w:szCs w:val="18"/>
                <w14:ligatures w14:val="none"/>
              </w:rPr>
            </w:pPr>
          </w:p>
        </w:tc>
        <w:tc>
          <w:tcPr>
            <w:tcW w:w="903" w:type="dxa"/>
            <w:vMerge/>
            <w:shd w:val="clear" w:color="auto" w:fill="C8F3A7"/>
            <w:vAlign w:val="center"/>
            <w:hideMark/>
          </w:tcPr>
          <w:p w14:paraId="33247AA7" w14:textId="77777777" w:rsidR="00A55C9F" w:rsidRPr="00A523FF" w:rsidRDefault="00A55C9F" w:rsidP="005A4DF0">
            <w:pPr>
              <w:contextualSpacing w:val="0"/>
              <w:rPr>
                <w:rFonts w:eastAsia="Times New Roman" w:cs="Arial"/>
                <w:color w:val="000000"/>
                <w:kern w:val="0"/>
                <w:sz w:val="16"/>
                <w:szCs w:val="16"/>
                <w14:ligatures w14:val="none"/>
              </w:rPr>
            </w:pPr>
          </w:p>
        </w:tc>
        <w:tc>
          <w:tcPr>
            <w:tcW w:w="1046" w:type="dxa"/>
            <w:vMerge/>
            <w:shd w:val="clear" w:color="auto" w:fill="C8F3A7"/>
            <w:vAlign w:val="center"/>
            <w:hideMark/>
          </w:tcPr>
          <w:p w14:paraId="19821ECE" w14:textId="77777777" w:rsidR="00A55C9F" w:rsidRPr="00A523FF" w:rsidRDefault="00A55C9F" w:rsidP="005A4DF0">
            <w:pPr>
              <w:contextualSpacing w:val="0"/>
              <w:rPr>
                <w:rFonts w:eastAsia="Times New Roman" w:cs="Arial"/>
                <w:color w:val="000000"/>
                <w:kern w:val="0"/>
                <w:sz w:val="16"/>
                <w:szCs w:val="16"/>
                <w14:ligatures w14:val="none"/>
              </w:rPr>
            </w:pPr>
          </w:p>
        </w:tc>
        <w:tc>
          <w:tcPr>
            <w:tcW w:w="2229" w:type="dxa"/>
            <w:vMerge/>
            <w:shd w:val="clear" w:color="auto" w:fill="C8F3A7"/>
            <w:vAlign w:val="center"/>
            <w:hideMark/>
          </w:tcPr>
          <w:p w14:paraId="2FE478EA" w14:textId="77777777" w:rsidR="00A55C9F" w:rsidRPr="006F2224" w:rsidRDefault="00A55C9F" w:rsidP="005A4DF0">
            <w:pPr>
              <w:contextualSpacing w:val="0"/>
              <w:rPr>
                <w:rFonts w:eastAsia="Times New Roman" w:cs="Arial"/>
                <w:b/>
                <w:bCs/>
                <w:color w:val="000000"/>
                <w:kern w:val="0"/>
                <w:sz w:val="18"/>
                <w:szCs w:val="18"/>
                <w14:ligatures w14:val="none"/>
              </w:rPr>
            </w:pPr>
          </w:p>
        </w:tc>
        <w:tc>
          <w:tcPr>
            <w:tcW w:w="5506" w:type="dxa"/>
            <w:shd w:val="clear" w:color="auto" w:fill="C8F3A7"/>
            <w:vAlign w:val="center"/>
            <w:hideMark/>
          </w:tcPr>
          <w:p w14:paraId="6AFF65B3" w14:textId="77777777" w:rsidR="00A55C9F" w:rsidRPr="006F2224" w:rsidRDefault="00A55C9F" w:rsidP="005A4DF0">
            <w:pPr>
              <w:contextualSpacing w:val="0"/>
              <w:rPr>
                <w:rFonts w:eastAsia="Times New Roman" w:cs="Arial"/>
                <w:color w:val="000000"/>
                <w:kern w:val="0"/>
                <w:sz w:val="18"/>
                <w:szCs w:val="18"/>
                <w14:ligatures w14:val="none"/>
              </w:rPr>
            </w:pPr>
            <w:r w:rsidRPr="006F2224">
              <w:rPr>
                <w:rFonts w:eastAsia="Times New Roman" w:cs="Arial"/>
                <w:b/>
                <w:bCs/>
                <w:color w:val="000000"/>
                <w:kern w:val="0"/>
                <w:sz w:val="18"/>
                <w:szCs w:val="18"/>
                <w14:ligatures w14:val="none"/>
              </w:rPr>
              <w:t>NAYGN</w:t>
            </w:r>
            <w:r w:rsidRPr="006F2224">
              <w:rPr>
                <w:rFonts w:eastAsia="Times New Roman" w:cs="Arial"/>
                <w:color w:val="000000"/>
                <w:kern w:val="0"/>
                <w:sz w:val="18"/>
                <w:szCs w:val="18"/>
                <w14:ligatures w14:val="none"/>
              </w:rPr>
              <w:t>: NAYGN Regional Breakout</w:t>
            </w:r>
          </w:p>
        </w:tc>
      </w:tr>
      <w:tr w:rsidR="006F2224" w:rsidRPr="00C57D7B" w14:paraId="615B6006" w14:textId="77777777" w:rsidTr="006F2224">
        <w:trPr>
          <w:trHeight w:val="290"/>
        </w:trPr>
        <w:tc>
          <w:tcPr>
            <w:tcW w:w="1217" w:type="dxa"/>
            <w:vMerge/>
            <w:shd w:val="clear" w:color="auto" w:fill="C8F3A7"/>
            <w:vAlign w:val="center"/>
            <w:hideMark/>
          </w:tcPr>
          <w:p w14:paraId="47F496DC" w14:textId="77777777" w:rsidR="00A55C9F" w:rsidRPr="007A262B" w:rsidRDefault="00A55C9F" w:rsidP="007A262B">
            <w:pPr>
              <w:contextualSpacing w:val="0"/>
              <w:jc w:val="center"/>
              <w:rPr>
                <w:rFonts w:eastAsia="Times New Roman" w:cs="Arial"/>
                <w:b/>
                <w:bCs/>
                <w:color w:val="000000"/>
                <w:kern w:val="0"/>
                <w:sz w:val="18"/>
                <w:szCs w:val="18"/>
                <w14:ligatures w14:val="none"/>
              </w:rPr>
            </w:pPr>
          </w:p>
        </w:tc>
        <w:tc>
          <w:tcPr>
            <w:tcW w:w="903" w:type="dxa"/>
            <w:shd w:val="clear" w:color="auto" w:fill="C8F3A7"/>
            <w:noWrap/>
            <w:vAlign w:val="center"/>
            <w:hideMark/>
          </w:tcPr>
          <w:p w14:paraId="0D4C52D6" w14:textId="77777777" w:rsidR="00A55C9F" w:rsidRPr="00A523FF" w:rsidRDefault="00A55C9F" w:rsidP="005A4DF0">
            <w:pPr>
              <w:contextualSpacing w:val="0"/>
              <w:jc w:val="center"/>
              <w:rPr>
                <w:rFonts w:eastAsia="Times New Roman" w:cs="Arial"/>
                <w:color w:val="000000"/>
                <w:kern w:val="0"/>
                <w:sz w:val="16"/>
                <w:szCs w:val="16"/>
                <w14:ligatures w14:val="none"/>
              </w:rPr>
            </w:pPr>
            <w:r w:rsidRPr="00A523FF">
              <w:rPr>
                <w:rFonts w:eastAsia="Times New Roman" w:cs="Arial"/>
                <w:color w:val="000000"/>
                <w:kern w:val="0"/>
                <w:sz w:val="16"/>
                <w:szCs w:val="16"/>
                <w14:ligatures w14:val="none"/>
              </w:rPr>
              <w:t>5:00 PM</w:t>
            </w:r>
          </w:p>
        </w:tc>
        <w:tc>
          <w:tcPr>
            <w:tcW w:w="1046" w:type="dxa"/>
            <w:shd w:val="clear" w:color="auto" w:fill="C8F3A7"/>
            <w:noWrap/>
            <w:vAlign w:val="center"/>
            <w:hideMark/>
          </w:tcPr>
          <w:p w14:paraId="44129836" w14:textId="77777777" w:rsidR="00A55C9F" w:rsidRPr="00A523FF" w:rsidRDefault="00A55C9F" w:rsidP="005A4DF0">
            <w:pPr>
              <w:contextualSpacing w:val="0"/>
              <w:jc w:val="center"/>
              <w:rPr>
                <w:rFonts w:eastAsia="Times New Roman" w:cs="Arial"/>
                <w:color w:val="000000"/>
                <w:kern w:val="0"/>
                <w:sz w:val="16"/>
                <w:szCs w:val="16"/>
                <w14:ligatures w14:val="none"/>
              </w:rPr>
            </w:pPr>
            <w:r w:rsidRPr="00A523FF">
              <w:rPr>
                <w:rFonts w:eastAsia="Times New Roman" w:cs="Arial"/>
                <w:color w:val="000000"/>
                <w:kern w:val="0"/>
                <w:sz w:val="16"/>
                <w:szCs w:val="16"/>
                <w14:ligatures w14:val="none"/>
              </w:rPr>
              <w:t>5:05 PM</w:t>
            </w:r>
          </w:p>
        </w:tc>
        <w:tc>
          <w:tcPr>
            <w:tcW w:w="2229" w:type="dxa"/>
            <w:shd w:val="clear" w:color="auto" w:fill="C8F3A7"/>
            <w:noWrap/>
            <w:vAlign w:val="center"/>
            <w:hideMark/>
          </w:tcPr>
          <w:p w14:paraId="18661980" w14:textId="77777777" w:rsidR="00A55C9F" w:rsidRPr="006F2224" w:rsidRDefault="00A55C9F" w:rsidP="005A4DF0">
            <w:pPr>
              <w:contextualSpacing w:val="0"/>
              <w:rPr>
                <w:rFonts w:eastAsia="Times New Roman" w:cs="Arial"/>
                <w:b/>
                <w:bCs/>
                <w:color w:val="000000"/>
                <w:kern w:val="0"/>
                <w:sz w:val="18"/>
                <w:szCs w:val="18"/>
                <w14:ligatures w14:val="none"/>
              </w:rPr>
            </w:pPr>
            <w:r w:rsidRPr="006F2224">
              <w:rPr>
                <w:rFonts w:eastAsia="Times New Roman" w:cs="Arial"/>
                <w:b/>
                <w:bCs/>
                <w:color w:val="000000"/>
                <w:kern w:val="0"/>
                <w:sz w:val="18"/>
                <w:szCs w:val="18"/>
                <w14:ligatures w14:val="none"/>
              </w:rPr>
              <w:t>Concluding Message</w:t>
            </w:r>
          </w:p>
        </w:tc>
        <w:tc>
          <w:tcPr>
            <w:tcW w:w="5506" w:type="dxa"/>
            <w:shd w:val="clear" w:color="auto" w:fill="C8F3A7"/>
            <w:noWrap/>
            <w:vAlign w:val="center"/>
            <w:hideMark/>
          </w:tcPr>
          <w:p w14:paraId="1FECFAB9" w14:textId="77777777" w:rsidR="00A55C9F" w:rsidRPr="006F2224" w:rsidRDefault="00A55C9F" w:rsidP="005A4DF0">
            <w:pPr>
              <w:contextualSpacing w:val="0"/>
              <w:rPr>
                <w:rFonts w:eastAsia="Times New Roman" w:cs="Arial"/>
                <w:color w:val="000000"/>
                <w:kern w:val="0"/>
                <w:sz w:val="18"/>
                <w:szCs w:val="18"/>
                <w14:ligatures w14:val="none"/>
              </w:rPr>
            </w:pPr>
            <w:r w:rsidRPr="006F2224">
              <w:rPr>
                <w:rFonts w:eastAsia="Times New Roman" w:cs="Arial"/>
                <w:color w:val="000000"/>
                <w:kern w:val="0"/>
                <w:sz w:val="18"/>
                <w:szCs w:val="18"/>
                <w14:ligatures w14:val="none"/>
              </w:rPr>
              <w:t> </w:t>
            </w:r>
          </w:p>
        </w:tc>
      </w:tr>
      <w:tr w:rsidR="006F2224" w:rsidRPr="00C57D7B" w14:paraId="48A75C25" w14:textId="77777777" w:rsidTr="006F2224">
        <w:trPr>
          <w:trHeight w:val="300"/>
        </w:trPr>
        <w:tc>
          <w:tcPr>
            <w:tcW w:w="1217" w:type="dxa"/>
            <w:vMerge/>
            <w:shd w:val="clear" w:color="auto" w:fill="C8F3A7"/>
            <w:vAlign w:val="center"/>
            <w:hideMark/>
          </w:tcPr>
          <w:p w14:paraId="097FB7B3" w14:textId="77777777" w:rsidR="00A55C9F" w:rsidRPr="007A262B" w:rsidRDefault="00A55C9F" w:rsidP="007A262B">
            <w:pPr>
              <w:contextualSpacing w:val="0"/>
              <w:jc w:val="center"/>
              <w:rPr>
                <w:rFonts w:eastAsia="Times New Roman" w:cs="Arial"/>
                <w:b/>
                <w:bCs/>
                <w:color w:val="000000"/>
                <w:kern w:val="0"/>
                <w:sz w:val="18"/>
                <w:szCs w:val="18"/>
                <w14:ligatures w14:val="none"/>
              </w:rPr>
            </w:pPr>
          </w:p>
        </w:tc>
        <w:tc>
          <w:tcPr>
            <w:tcW w:w="903" w:type="dxa"/>
            <w:shd w:val="clear" w:color="auto" w:fill="C8F3A7"/>
            <w:noWrap/>
            <w:vAlign w:val="center"/>
            <w:hideMark/>
          </w:tcPr>
          <w:p w14:paraId="03B708A0" w14:textId="62971388" w:rsidR="00A55C9F" w:rsidRPr="00A523FF" w:rsidRDefault="00B033D4" w:rsidP="005A4DF0">
            <w:pPr>
              <w:contextualSpacing w:val="0"/>
              <w:jc w:val="center"/>
              <w:rPr>
                <w:rFonts w:eastAsia="Times New Roman" w:cs="Arial"/>
                <w:color w:val="000000"/>
                <w:kern w:val="0"/>
                <w:sz w:val="16"/>
                <w:szCs w:val="16"/>
                <w14:ligatures w14:val="none"/>
              </w:rPr>
            </w:pPr>
            <w:r>
              <w:rPr>
                <w:rFonts w:eastAsia="Times New Roman" w:cs="Arial"/>
                <w:color w:val="000000"/>
                <w:kern w:val="0"/>
                <w:sz w:val="16"/>
                <w:szCs w:val="16"/>
                <w14:ligatures w14:val="none"/>
              </w:rPr>
              <w:t>6</w:t>
            </w:r>
            <w:r w:rsidR="00A55C9F" w:rsidRPr="00A523FF">
              <w:rPr>
                <w:rFonts w:eastAsia="Times New Roman" w:cs="Arial"/>
                <w:color w:val="000000"/>
                <w:kern w:val="0"/>
                <w:sz w:val="16"/>
                <w:szCs w:val="16"/>
                <w14:ligatures w14:val="none"/>
              </w:rPr>
              <w:t>:</w:t>
            </w:r>
            <w:r>
              <w:rPr>
                <w:rFonts w:eastAsia="Times New Roman" w:cs="Arial"/>
                <w:color w:val="000000"/>
                <w:kern w:val="0"/>
                <w:sz w:val="16"/>
                <w:szCs w:val="16"/>
                <w14:ligatures w14:val="none"/>
              </w:rPr>
              <w:t>3</w:t>
            </w:r>
            <w:r w:rsidR="00A55C9F" w:rsidRPr="00A523FF">
              <w:rPr>
                <w:rFonts w:eastAsia="Times New Roman" w:cs="Arial"/>
                <w:color w:val="000000"/>
                <w:kern w:val="0"/>
                <w:sz w:val="16"/>
                <w:szCs w:val="16"/>
                <w14:ligatures w14:val="none"/>
              </w:rPr>
              <w:t>0 PM</w:t>
            </w:r>
          </w:p>
        </w:tc>
        <w:tc>
          <w:tcPr>
            <w:tcW w:w="1046" w:type="dxa"/>
            <w:shd w:val="clear" w:color="auto" w:fill="C8F3A7"/>
            <w:noWrap/>
            <w:vAlign w:val="center"/>
            <w:hideMark/>
          </w:tcPr>
          <w:p w14:paraId="1FD29740" w14:textId="77777777" w:rsidR="00A55C9F" w:rsidRPr="00A523FF" w:rsidRDefault="00A55C9F" w:rsidP="005A4DF0">
            <w:pPr>
              <w:contextualSpacing w:val="0"/>
              <w:jc w:val="center"/>
              <w:rPr>
                <w:rFonts w:eastAsia="Times New Roman" w:cs="Arial"/>
                <w:color w:val="000000"/>
                <w:kern w:val="0"/>
                <w:sz w:val="16"/>
                <w:szCs w:val="16"/>
                <w14:ligatures w14:val="none"/>
              </w:rPr>
            </w:pPr>
            <w:r w:rsidRPr="00A523FF">
              <w:rPr>
                <w:rFonts w:eastAsia="Times New Roman" w:cs="Arial"/>
                <w:color w:val="000000"/>
                <w:kern w:val="0"/>
                <w:sz w:val="16"/>
                <w:szCs w:val="16"/>
                <w14:ligatures w14:val="none"/>
              </w:rPr>
              <w:t>10:00 PM</w:t>
            </w:r>
          </w:p>
        </w:tc>
        <w:tc>
          <w:tcPr>
            <w:tcW w:w="2229" w:type="dxa"/>
            <w:shd w:val="clear" w:color="auto" w:fill="C8F3A7"/>
            <w:noWrap/>
            <w:vAlign w:val="center"/>
            <w:hideMark/>
          </w:tcPr>
          <w:p w14:paraId="6D0143C5" w14:textId="77777777" w:rsidR="00A55C9F" w:rsidRPr="006F2224" w:rsidRDefault="00A55C9F" w:rsidP="005A4DF0">
            <w:pPr>
              <w:contextualSpacing w:val="0"/>
              <w:rPr>
                <w:rFonts w:eastAsia="Times New Roman" w:cs="Arial"/>
                <w:b/>
                <w:bCs/>
                <w:color w:val="000000"/>
                <w:kern w:val="0"/>
                <w:sz w:val="18"/>
                <w:szCs w:val="18"/>
                <w14:ligatures w14:val="none"/>
              </w:rPr>
            </w:pPr>
            <w:r w:rsidRPr="006F2224">
              <w:rPr>
                <w:rFonts w:eastAsia="Times New Roman" w:cs="Arial"/>
                <w:b/>
                <w:bCs/>
                <w:color w:val="000000"/>
                <w:kern w:val="0"/>
                <w:sz w:val="18"/>
                <w:szCs w:val="18"/>
                <w14:ligatures w14:val="none"/>
              </w:rPr>
              <w:t>Networking Event</w:t>
            </w:r>
          </w:p>
        </w:tc>
        <w:tc>
          <w:tcPr>
            <w:tcW w:w="5506" w:type="dxa"/>
            <w:shd w:val="clear" w:color="auto" w:fill="C8F3A7"/>
            <w:noWrap/>
            <w:vAlign w:val="center"/>
            <w:hideMark/>
          </w:tcPr>
          <w:p w14:paraId="6491CE61" w14:textId="77777777" w:rsidR="00A55C9F" w:rsidRPr="006F2224" w:rsidRDefault="00A55C9F" w:rsidP="005A4DF0">
            <w:pPr>
              <w:contextualSpacing w:val="0"/>
              <w:rPr>
                <w:rFonts w:eastAsia="Times New Roman" w:cs="Arial"/>
                <w:color w:val="000000"/>
                <w:kern w:val="0"/>
                <w:sz w:val="18"/>
                <w:szCs w:val="18"/>
                <w14:ligatures w14:val="none"/>
              </w:rPr>
            </w:pPr>
            <w:r w:rsidRPr="006F2224">
              <w:rPr>
                <w:rFonts w:eastAsia="Times New Roman" w:cs="Arial"/>
                <w:color w:val="000000"/>
                <w:kern w:val="0"/>
                <w:sz w:val="18"/>
                <w:szCs w:val="18"/>
                <w14:ligatures w14:val="none"/>
              </w:rPr>
              <w:t> </w:t>
            </w:r>
          </w:p>
        </w:tc>
      </w:tr>
      <w:tr w:rsidR="00671A23" w:rsidRPr="00C57D7B" w14:paraId="73E4375B" w14:textId="77777777" w:rsidTr="006F2224">
        <w:trPr>
          <w:trHeight w:val="300"/>
        </w:trPr>
        <w:tc>
          <w:tcPr>
            <w:tcW w:w="1217" w:type="dxa"/>
            <w:vMerge w:val="restart"/>
            <w:shd w:val="clear" w:color="auto" w:fill="ECFBE1"/>
            <w:vAlign w:val="center"/>
          </w:tcPr>
          <w:p w14:paraId="17F65590" w14:textId="2A39C370" w:rsidR="00A523FF" w:rsidRPr="007A262B" w:rsidRDefault="00A523FF" w:rsidP="007A262B">
            <w:pPr>
              <w:contextualSpacing w:val="0"/>
              <w:jc w:val="center"/>
              <w:rPr>
                <w:rFonts w:eastAsia="Times New Roman" w:cs="Arial"/>
                <w:b/>
                <w:bCs/>
                <w:color w:val="000000"/>
                <w:kern w:val="0"/>
                <w:sz w:val="18"/>
                <w:szCs w:val="18"/>
                <w14:ligatures w14:val="none"/>
              </w:rPr>
            </w:pPr>
            <w:r w:rsidRPr="007A262B">
              <w:rPr>
                <w:rFonts w:eastAsia="Times New Roman" w:cs="Arial"/>
                <w:b/>
                <w:bCs/>
                <w:color w:val="000000"/>
                <w:kern w:val="0"/>
                <w:sz w:val="18"/>
                <w:szCs w:val="18"/>
                <w14:ligatures w14:val="none"/>
              </w:rPr>
              <w:t>Tuesday 6/4</w:t>
            </w:r>
          </w:p>
        </w:tc>
        <w:tc>
          <w:tcPr>
            <w:tcW w:w="903" w:type="dxa"/>
            <w:shd w:val="clear" w:color="auto" w:fill="ECFBE1"/>
            <w:noWrap/>
            <w:vAlign w:val="center"/>
          </w:tcPr>
          <w:p w14:paraId="603D30A7" w14:textId="62CDD346" w:rsidR="00A523FF" w:rsidRPr="007A262B" w:rsidRDefault="00A523FF" w:rsidP="00A523FF">
            <w:pPr>
              <w:contextualSpacing w:val="0"/>
              <w:jc w:val="center"/>
              <w:rPr>
                <w:rFonts w:eastAsia="Times New Roman" w:cs="Arial"/>
                <w:color w:val="000000"/>
                <w:kern w:val="0"/>
                <w:sz w:val="16"/>
                <w:szCs w:val="16"/>
                <w14:ligatures w14:val="none"/>
              </w:rPr>
            </w:pPr>
            <w:r w:rsidRPr="007A262B">
              <w:rPr>
                <w:rFonts w:eastAsia="Times New Roman" w:cs="Arial"/>
                <w:color w:val="000000"/>
                <w:kern w:val="0"/>
                <w:sz w:val="16"/>
                <w:szCs w:val="16"/>
                <w14:ligatures w14:val="none"/>
              </w:rPr>
              <w:t>9:00 AM</w:t>
            </w:r>
          </w:p>
        </w:tc>
        <w:tc>
          <w:tcPr>
            <w:tcW w:w="1046" w:type="dxa"/>
            <w:shd w:val="clear" w:color="auto" w:fill="ECFBE1"/>
            <w:noWrap/>
            <w:vAlign w:val="center"/>
          </w:tcPr>
          <w:p w14:paraId="2680717A" w14:textId="0D2F15CD" w:rsidR="00A523FF" w:rsidRPr="007A262B" w:rsidRDefault="00A523FF" w:rsidP="00A523FF">
            <w:pPr>
              <w:contextualSpacing w:val="0"/>
              <w:jc w:val="center"/>
              <w:rPr>
                <w:rFonts w:eastAsia="Times New Roman" w:cs="Arial"/>
                <w:color w:val="000000"/>
                <w:kern w:val="0"/>
                <w:sz w:val="16"/>
                <w:szCs w:val="16"/>
                <w14:ligatures w14:val="none"/>
              </w:rPr>
            </w:pPr>
            <w:r w:rsidRPr="007A262B">
              <w:rPr>
                <w:rFonts w:eastAsia="Times New Roman" w:cs="Arial"/>
                <w:color w:val="000000"/>
                <w:kern w:val="0"/>
                <w:sz w:val="16"/>
                <w:szCs w:val="16"/>
                <w14:ligatures w14:val="none"/>
              </w:rPr>
              <w:t>9:15 AM</w:t>
            </w:r>
          </w:p>
        </w:tc>
        <w:tc>
          <w:tcPr>
            <w:tcW w:w="2229" w:type="dxa"/>
            <w:shd w:val="clear" w:color="auto" w:fill="ECFBE1"/>
            <w:noWrap/>
            <w:vAlign w:val="center"/>
          </w:tcPr>
          <w:p w14:paraId="288E23FF" w14:textId="62640621" w:rsidR="00A523FF" w:rsidRPr="006F2224" w:rsidRDefault="00A523FF" w:rsidP="00A523FF">
            <w:pPr>
              <w:contextualSpacing w:val="0"/>
              <w:rPr>
                <w:rFonts w:eastAsia="Times New Roman" w:cs="Arial"/>
                <w:b/>
                <w:bCs/>
                <w:color w:val="000000"/>
                <w:kern w:val="0"/>
                <w:sz w:val="18"/>
                <w:szCs w:val="18"/>
                <w14:ligatures w14:val="none"/>
              </w:rPr>
            </w:pPr>
            <w:r w:rsidRPr="006F2224">
              <w:rPr>
                <w:rFonts w:eastAsia="Times New Roman" w:cs="Arial"/>
                <w:b/>
                <w:bCs/>
                <w:color w:val="000000"/>
                <w:kern w:val="0"/>
                <w:sz w:val="18"/>
                <w:szCs w:val="18"/>
                <w14:ligatures w14:val="none"/>
              </w:rPr>
              <w:t>Welcome Message</w:t>
            </w:r>
          </w:p>
        </w:tc>
        <w:tc>
          <w:tcPr>
            <w:tcW w:w="5506" w:type="dxa"/>
            <w:shd w:val="clear" w:color="auto" w:fill="ECFBE1"/>
            <w:noWrap/>
            <w:vAlign w:val="center"/>
          </w:tcPr>
          <w:p w14:paraId="7007BCD5" w14:textId="324C03B8" w:rsidR="00A523FF" w:rsidRPr="006F2224" w:rsidRDefault="00A523FF" w:rsidP="00A523FF">
            <w:pPr>
              <w:contextualSpacing w:val="0"/>
              <w:rPr>
                <w:rFonts w:eastAsia="Times New Roman" w:cs="Arial"/>
                <w:color w:val="000000"/>
                <w:kern w:val="0"/>
                <w:sz w:val="18"/>
                <w:szCs w:val="18"/>
                <w14:ligatures w14:val="none"/>
              </w:rPr>
            </w:pPr>
            <w:r w:rsidRPr="006F2224">
              <w:rPr>
                <w:rFonts w:eastAsia="Times New Roman" w:cs="Arial"/>
                <w:color w:val="000000"/>
                <w:kern w:val="0"/>
                <w:sz w:val="18"/>
                <w:szCs w:val="18"/>
                <w14:ligatures w14:val="none"/>
              </w:rPr>
              <w:t> </w:t>
            </w:r>
          </w:p>
        </w:tc>
      </w:tr>
      <w:tr w:rsidR="00671A23" w:rsidRPr="00C57D7B" w14:paraId="0C6C3820" w14:textId="77777777" w:rsidTr="006F2224">
        <w:trPr>
          <w:trHeight w:val="300"/>
        </w:trPr>
        <w:tc>
          <w:tcPr>
            <w:tcW w:w="1217" w:type="dxa"/>
            <w:vMerge/>
            <w:shd w:val="clear" w:color="auto" w:fill="ECFBE1"/>
            <w:vAlign w:val="center"/>
          </w:tcPr>
          <w:p w14:paraId="52CD46CA" w14:textId="77777777" w:rsidR="00A523FF" w:rsidRPr="007A262B" w:rsidRDefault="00A523FF" w:rsidP="007A262B">
            <w:pPr>
              <w:contextualSpacing w:val="0"/>
              <w:jc w:val="center"/>
              <w:rPr>
                <w:rFonts w:eastAsia="Times New Roman" w:cs="Arial"/>
                <w:b/>
                <w:bCs/>
                <w:color w:val="000000"/>
                <w:kern w:val="0"/>
                <w:sz w:val="18"/>
                <w:szCs w:val="18"/>
                <w14:ligatures w14:val="none"/>
              </w:rPr>
            </w:pPr>
          </w:p>
        </w:tc>
        <w:tc>
          <w:tcPr>
            <w:tcW w:w="903" w:type="dxa"/>
            <w:shd w:val="clear" w:color="auto" w:fill="ECFBE1"/>
            <w:noWrap/>
            <w:vAlign w:val="center"/>
          </w:tcPr>
          <w:p w14:paraId="28218D60" w14:textId="29377A9E" w:rsidR="00A523FF" w:rsidRPr="007A262B" w:rsidRDefault="00A523FF" w:rsidP="00A523FF">
            <w:pPr>
              <w:contextualSpacing w:val="0"/>
              <w:jc w:val="center"/>
              <w:rPr>
                <w:rFonts w:eastAsia="Times New Roman" w:cs="Arial"/>
                <w:color w:val="000000"/>
                <w:kern w:val="0"/>
                <w:sz w:val="16"/>
                <w:szCs w:val="16"/>
                <w14:ligatures w14:val="none"/>
              </w:rPr>
            </w:pPr>
            <w:r w:rsidRPr="007A262B">
              <w:rPr>
                <w:rFonts w:eastAsia="Times New Roman" w:cs="Arial"/>
                <w:color w:val="000000"/>
                <w:kern w:val="0"/>
                <w:sz w:val="16"/>
                <w:szCs w:val="16"/>
                <w14:ligatures w14:val="none"/>
              </w:rPr>
              <w:t>9:15 AM</w:t>
            </w:r>
          </w:p>
        </w:tc>
        <w:tc>
          <w:tcPr>
            <w:tcW w:w="1046" w:type="dxa"/>
            <w:shd w:val="clear" w:color="auto" w:fill="ECFBE1"/>
            <w:noWrap/>
            <w:vAlign w:val="center"/>
          </w:tcPr>
          <w:p w14:paraId="2A39551F" w14:textId="5067D1E5" w:rsidR="00A523FF" w:rsidRPr="007A262B" w:rsidRDefault="00A523FF" w:rsidP="00A523FF">
            <w:pPr>
              <w:contextualSpacing w:val="0"/>
              <w:jc w:val="center"/>
              <w:rPr>
                <w:rFonts w:eastAsia="Times New Roman" w:cs="Arial"/>
                <w:color w:val="000000"/>
                <w:kern w:val="0"/>
                <w:sz w:val="16"/>
                <w:szCs w:val="16"/>
                <w14:ligatures w14:val="none"/>
              </w:rPr>
            </w:pPr>
            <w:r w:rsidRPr="007A262B">
              <w:rPr>
                <w:rFonts w:eastAsia="Times New Roman" w:cs="Arial"/>
                <w:color w:val="000000"/>
                <w:kern w:val="0"/>
                <w:sz w:val="16"/>
                <w:szCs w:val="16"/>
                <w14:ligatures w14:val="none"/>
              </w:rPr>
              <w:t>10:15 AM</w:t>
            </w:r>
          </w:p>
        </w:tc>
        <w:tc>
          <w:tcPr>
            <w:tcW w:w="2229" w:type="dxa"/>
            <w:shd w:val="clear" w:color="auto" w:fill="ECFBE1"/>
            <w:noWrap/>
            <w:vAlign w:val="center"/>
          </w:tcPr>
          <w:p w14:paraId="74835768" w14:textId="39EC1782" w:rsidR="00A523FF" w:rsidRPr="006F2224" w:rsidRDefault="00A523FF" w:rsidP="00A523FF">
            <w:pPr>
              <w:contextualSpacing w:val="0"/>
              <w:rPr>
                <w:rFonts w:eastAsia="Times New Roman" w:cs="Arial"/>
                <w:b/>
                <w:bCs/>
                <w:color w:val="000000"/>
                <w:kern w:val="0"/>
                <w:sz w:val="18"/>
                <w:szCs w:val="18"/>
                <w14:ligatures w14:val="none"/>
              </w:rPr>
            </w:pPr>
            <w:r w:rsidRPr="006F2224">
              <w:rPr>
                <w:rFonts w:eastAsia="Times New Roman" w:cs="Arial"/>
                <w:b/>
                <w:bCs/>
                <w:color w:val="000000"/>
                <w:kern w:val="0"/>
                <w:sz w:val="18"/>
                <w:szCs w:val="18"/>
                <w14:ligatures w14:val="none"/>
              </w:rPr>
              <w:t>Plenary #3</w:t>
            </w:r>
          </w:p>
        </w:tc>
        <w:tc>
          <w:tcPr>
            <w:tcW w:w="5506" w:type="dxa"/>
            <w:shd w:val="clear" w:color="auto" w:fill="ECFBE1"/>
            <w:noWrap/>
            <w:vAlign w:val="center"/>
          </w:tcPr>
          <w:p w14:paraId="6DBD261E" w14:textId="314E9D7C" w:rsidR="00A523FF" w:rsidRPr="006F2224" w:rsidRDefault="00A523FF" w:rsidP="00A523FF">
            <w:pPr>
              <w:contextualSpacing w:val="0"/>
              <w:rPr>
                <w:rFonts w:eastAsia="Times New Roman" w:cs="Arial"/>
                <w:color w:val="000000"/>
                <w:kern w:val="0"/>
                <w:sz w:val="18"/>
                <w:szCs w:val="18"/>
                <w14:ligatures w14:val="none"/>
              </w:rPr>
            </w:pPr>
            <w:r w:rsidRPr="006F2224">
              <w:rPr>
                <w:rFonts w:eastAsia="Times New Roman" w:cs="Arial"/>
                <w:color w:val="000000"/>
                <w:kern w:val="0"/>
                <w:sz w:val="18"/>
                <w:szCs w:val="18"/>
                <w14:ligatures w14:val="none"/>
              </w:rPr>
              <w:t>Advanced Reactors: Powering the Next Generation and Beyond</w:t>
            </w:r>
          </w:p>
        </w:tc>
      </w:tr>
      <w:tr w:rsidR="00671A23" w:rsidRPr="00C57D7B" w14:paraId="68095B33" w14:textId="77777777" w:rsidTr="006F2224">
        <w:trPr>
          <w:trHeight w:val="300"/>
        </w:trPr>
        <w:tc>
          <w:tcPr>
            <w:tcW w:w="1217" w:type="dxa"/>
            <w:vMerge/>
            <w:shd w:val="clear" w:color="auto" w:fill="ECFBE1"/>
            <w:vAlign w:val="center"/>
          </w:tcPr>
          <w:p w14:paraId="3F883156" w14:textId="77777777" w:rsidR="00A523FF" w:rsidRPr="007A262B" w:rsidRDefault="00A523FF" w:rsidP="007A262B">
            <w:pPr>
              <w:contextualSpacing w:val="0"/>
              <w:jc w:val="center"/>
              <w:rPr>
                <w:rFonts w:eastAsia="Times New Roman" w:cs="Arial"/>
                <w:b/>
                <w:bCs/>
                <w:color w:val="000000"/>
                <w:kern w:val="0"/>
                <w:sz w:val="18"/>
                <w:szCs w:val="18"/>
                <w14:ligatures w14:val="none"/>
              </w:rPr>
            </w:pPr>
          </w:p>
        </w:tc>
        <w:tc>
          <w:tcPr>
            <w:tcW w:w="903" w:type="dxa"/>
            <w:shd w:val="clear" w:color="auto" w:fill="ECFBE1"/>
            <w:noWrap/>
            <w:vAlign w:val="center"/>
          </w:tcPr>
          <w:p w14:paraId="66D9746D" w14:textId="2FFC6DEC" w:rsidR="00A523FF" w:rsidRPr="00A523FF" w:rsidRDefault="00A523FF" w:rsidP="00A523FF">
            <w:pPr>
              <w:contextualSpacing w:val="0"/>
              <w:jc w:val="center"/>
              <w:rPr>
                <w:rFonts w:eastAsia="Times New Roman" w:cs="Arial"/>
                <w:color w:val="000000"/>
                <w:kern w:val="0"/>
                <w:sz w:val="16"/>
                <w:szCs w:val="16"/>
                <w14:ligatures w14:val="none"/>
              </w:rPr>
            </w:pPr>
            <w:r w:rsidRPr="00A523FF">
              <w:rPr>
                <w:rFonts w:eastAsia="Times New Roman" w:cs="Arial"/>
                <w:color w:val="000000"/>
                <w:kern w:val="0"/>
                <w:sz w:val="16"/>
                <w:szCs w:val="16"/>
                <w14:ligatures w14:val="none"/>
              </w:rPr>
              <w:t>10:30 AM</w:t>
            </w:r>
          </w:p>
        </w:tc>
        <w:tc>
          <w:tcPr>
            <w:tcW w:w="1046" w:type="dxa"/>
            <w:shd w:val="clear" w:color="auto" w:fill="ECFBE1"/>
            <w:noWrap/>
            <w:vAlign w:val="center"/>
          </w:tcPr>
          <w:p w14:paraId="3F545EAD" w14:textId="0211C257" w:rsidR="00A523FF" w:rsidRPr="00A523FF" w:rsidRDefault="00A523FF" w:rsidP="00A523FF">
            <w:pPr>
              <w:contextualSpacing w:val="0"/>
              <w:jc w:val="center"/>
              <w:rPr>
                <w:rFonts w:eastAsia="Times New Roman" w:cs="Arial"/>
                <w:color w:val="000000"/>
                <w:kern w:val="0"/>
                <w:sz w:val="16"/>
                <w:szCs w:val="16"/>
                <w14:ligatures w14:val="none"/>
              </w:rPr>
            </w:pPr>
            <w:r w:rsidRPr="00A523FF">
              <w:rPr>
                <w:rFonts w:eastAsia="Times New Roman" w:cs="Arial"/>
                <w:color w:val="000000"/>
                <w:kern w:val="0"/>
                <w:sz w:val="16"/>
                <w:szCs w:val="16"/>
                <w14:ligatures w14:val="none"/>
              </w:rPr>
              <w:t>11:30 AM</w:t>
            </w:r>
          </w:p>
        </w:tc>
        <w:tc>
          <w:tcPr>
            <w:tcW w:w="2229" w:type="dxa"/>
            <w:shd w:val="clear" w:color="auto" w:fill="ECFBE1"/>
            <w:noWrap/>
            <w:vAlign w:val="center"/>
          </w:tcPr>
          <w:p w14:paraId="22C0EDF6" w14:textId="7E5941A5" w:rsidR="00A523FF" w:rsidRPr="006F2224" w:rsidRDefault="00A523FF" w:rsidP="00A523FF">
            <w:pPr>
              <w:contextualSpacing w:val="0"/>
              <w:rPr>
                <w:rFonts w:eastAsia="Times New Roman" w:cs="Arial"/>
                <w:b/>
                <w:bCs/>
                <w:color w:val="000000"/>
                <w:kern w:val="0"/>
                <w:sz w:val="18"/>
                <w:szCs w:val="18"/>
                <w14:ligatures w14:val="none"/>
              </w:rPr>
            </w:pPr>
            <w:r w:rsidRPr="006F2224">
              <w:rPr>
                <w:rFonts w:eastAsia="Times New Roman" w:cs="Arial"/>
                <w:b/>
                <w:bCs/>
                <w:color w:val="000000"/>
                <w:kern w:val="0"/>
                <w:sz w:val="18"/>
                <w:szCs w:val="18"/>
                <w14:ligatures w14:val="none"/>
              </w:rPr>
              <w:t>Plenary #4</w:t>
            </w:r>
          </w:p>
        </w:tc>
        <w:tc>
          <w:tcPr>
            <w:tcW w:w="5506" w:type="dxa"/>
            <w:shd w:val="clear" w:color="auto" w:fill="ECFBE1"/>
            <w:noWrap/>
            <w:vAlign w:val="center"/>
          </w:tcPr>
          <w:p w14:paraId="5E75CB69" w14:textId="41384012" w:rsidR="00A523FF" w:rsidRPr="006F2224" w:rsidRDefault="00A523FF" w:rsidP="00A523FF">
            <w:pPr>
              <w:contextualSpacing w:val="0"/>
              <w:rPr>
                <w:rFonts w:eastAsia="Times New Roman" w:cs="Arial"/>
                <w:color w:val="000000"/>
                <w:kern w:val="0"/>
                <w:sz w:val="18"/>
                <w:szCs w:val="18"/>
                <w14:ligatures w14:val="none"/>
              </w:rPr>
            </w:pPr>
            <w:r w:rsidRPr="006F2224">
              <w:rPr>
                <w:rFonts w:eastAsia="Times New Roman" w:cs="Arial"/>
                <w:color w:val="000000"/>
                <w:kern w:val="0"/>
                <w:sz w:val="18"/>
                <w:szCs w:val="18"/>
                <w14:ligatures w14:val="none"/>
              </w:rPr>
              <w:t>Understanding Your Culture and Leading from Your Values</w:t>
            </w:r>
          </w:p>
        </w:tc>
      </w:tr>
      <w:tr w:rsidR="00671A23" w:rsidRPr="00C57D7B" w14:paraId="79374411" w14:textId="77777777" w:rsidTr="006F2224">
        <w:trPr>
          <w:trHeight w:val="300"/>
        </w:trPr>
        <w:tc>
          <w:tcPr>
            <w:tcW w:w="1217" w:type="dxa"/>
            <w:vMerge/>
            <w:shd w:val="clear" w:color="auto" w:fill="ECFBE1"/>
            <w:vAlign w:val="center"/>
          </w:tcPr>
          <w:p w14:paraId="36B5CB91" w14:textId="77777777" w:rsidR="00A523FF" w:rsidRPr="007A262B" w:rsidRDefault="00A523FF" w:rsidP="007A262B">
            <w:pPr>
              <w:contextualSpacing w:val="0"/>
              <w:jc w:val="center"/>
              <w:rPr>
                <w:rFonts w:eastAsia="Times New Roman" w:cs="Arial"/>
                <w:b/>
                <w:bCs/>
                <w:color w:val="000000"/>
                <w:kern w:val="0"/>
                <w:sz w:val="18"/>
                <w:szCs w:val="18"/>
                <w14:ligatures w14:val="none"/>
              </w:rPr>
            </w:pPr>
          </w:p>
        </w:tc>
        <w:tc>
          <w:tcPr>
            <w:tcW w:w="903" w:type="dxa"/>
            <w:shd w:val="clear" w:color="auto" w:fill="ECFBE1"/>
            <w:noWrap/>
            <w:vAlign w:val="center"/>
          </w:tcPr>
          <w:p w14:paraId="774F4AE5" w14:textId="25FEB6F3" w:rsidR="00A523FF" w:rsidRPr="00A523FF" w:rsidRDefault="00A523FF" w:rsidP="00A523FF">
            <w:pPr>
              <w:contextualSpacing w:val="0"/>
              <w:jc w:val="center"/>
              <w:rPr>
                <w:rFonts w:eastAsia="Times New Roman" w:cs="Arial"/>
                <w:color w:val="000000"/>
                <w:kern w:val="0"/>
                <w:sz w:val="16"/>
                <w:szCs w:val="16"/>
                <w14:ligatures w14:val="none"/>
              </w:rPr>
            </w:pPr>
            <w:r w:rsidRPr="00A523FF">
              <w:rPr>
                <w:rFonts w:eastAsia="Times New Roman" w:cs="Arial"/>
                <w:color w:val="000000"/>
                <w:kern w:val="0"/>
                <w:sz w:val="16"/>
                <w:szCs w:val="16"/>
                <w14:ligatures w14:val="none"/>
              </w:rPr>
              <w:t>11:30 AM</w:t>
            </w:r>
          </w:p>
        </w:tc>
        <w:tc>
          <w:tcPr>
            <w:tcW w:w="1046" w:type="dxa"/>
            <w:shd w:val="clear" w:color="auto" w:fill="ECFBE1"/>
            <w:noWrap/>
            <w:vAlign w:val="center"/>
          </w:tcPr>
          <w:p w14:paraId="37F92F80" w14:textId="37BD5BE6" w:rsidR="00A523FF" w:rsidRPr="00A523FF" w:rsidRDefault="00A523FF" w:rsidP="00A523FF">
            <w:pPr>
              <w:contextualSpacing w:val="0"/>
              <w:jc w:val="center"/>
              <w:rPr>
                <w:rFonts w:eastAsia="Times New Roman" w:cs="Arial"/>
                <w:color w:val="000000"/>
                <w:kern w:val="0"/>
                <w:sz w:val="16"/>
                <w:szCs w:val="16"/>
                <w14:ligatures w14:val="none"/>
              </w:rPr>
            </w:pPr>
            <w:r w:rsidRPr="00A523FF">
              <w:rPr>
                <w:rFonts w:eastAsia="Times New Roman" w:cs="Arial"/>
                <w:color w:val="000000"/>
                <w:kern w:val="0"/>
                <w:sz w:val="16"/>
                <w:szCs w:val="16"/>
                <w14:ligatures w14:val="none"/>
              </w:rPr>
              <w:t>11:45 AM</w:t>
            </w:r>
          </w:p>
        </w:tc>
        <w:tc>
          <w:tcPr>
            <w:tcW w:w="2229" w:type="dxa"/>
            <w:shd w:val="clear" w:color="auto" w:fill="ECFBE1"/>
            <w:noWrap/>
            <w:vAlign w:val="center"/>
          </w:tcPr>
          <w:p w14:paraId="6DA00229" w14:textId="767B554D" w:rsidR="00A523FF" w:rsidRPr="006F2224" w:rsidRDefault="00A523FF" w:rsidP="00A523FF">
            <w:pPr>
              <w:contextualSpacing w:val="0"/>
              <w:rPr>
                <w:rFonts w:eastAsia="Times New Roman" w:cs="Arial"/>
                <w:b/>
                <w:bCs/>
                <w:color w:val="000000"/>
                <w:kern w:val="0"/>
                <w:sz w:val="18"/>
                <w:szCs w:val="18"/>
                <w14:ligatures w14:val="none"/>
              </w:rPr>
            </w:pPr>
            <w:r w:rsidRPr="006F2224">
              <w:rPr>
                <w:rFonts w:eastAsia="Times New Roman" w:cs="Arial"/>
                <w:b/>
                <w:bCs/>
                <w:color w:val="000000"/>
                <w:kern w:val="0"/>
                <w:sz w:val="18"/>
                <w:szCs w:val="18"/>
                <w14:ligatures w14:val="none"/>
              </w:rPr>
              <w:t>Mid-Session Message</w:t>
            </w:r>
          </w:p>
        </w:tc>
        <w:tc>
          <w:tcPr>
            <w:tcW w:w="5506" w:type="dxa"/>
            <w:shd w:val="clear" w:color="auto" w:fill="ECFBE1"/>
            <w:noWrap/>
            <w:vAlign w:val="center"/>
          </w:tcPr>
          <w:p w14:paraId="2E7FD5BB" w14:textId="74846780" w:rsidR="00A523FF" w:rsidRPr="006F2224" w:rsidRDefault="00A523FF" w:rsidP="00A523FF">
            <w:pPr>
              <w:contextualSpacing w:val="0"/>
              <w:rPr>
                <w:rFonts w:eastAsia="Times New Roman" w:cs="Arial"/>
                <w:color w:val="000000"/>
                <w:kern w:val="0"/>
                <w:sz w:val="18"/>
                <w:szCs w:val="18"/>
                <w14:ligatures w14:val="none"/>
              </w:rPr>
            </w:pPr>
            <w:r w:rsidRPr="006F2224">
              <w:rPr>
                <w:rFonts w:eastAsia="Times New Roman" w:cs="Arial"/>
                <w:color w:val="000000"/>
                <w:kern w:val="0"/>
                <w:sz w:val="18"/>
                <w:szCs w:val="18"/>
                <w14:ligatures w14:val="none"/>
              </w:rPr>
              <w:t> </w:t>
            </w:r>
          </w:p>
        </w:tc>
      </w:tr>
      <w:tr w:rsidR="00671A23" w:rsidRPr="00C57D7B" w14:paraId="727525F6" w14:textId="77777777" w:rsidTr="006F2224">
        <w:trPr>
          <w:trHeight w:val="300"/>
        </w:trPr>
        <w:tc>
          <w:tcPr>
            <w:tcW w:w="1217" w:type="dxa"/>
            <w:vMerge/>
            <w:shd w:val="clear" w:color="auto" w:fill="ECFBE1"/>
            <w:vAlign w:val="center"/>
          </w:tcPr>
          <w:p w14:paraId="6716C4E5" w14:textId="77777777" w:rsidR="00A523FF" w:rsidRPr="007A262B" w:rsidRDefault="00A523FF" w:rsidP="007A262B">
            <w:pPr>
              <w:contextualSpacing w:val="0"/>
              <w:jc w:val="center"/>
              <w:rPr>
                <w:rFonts w:eastAsia="Times New Roman" w:cs="Arial"/>
                <w:b/>
                <w:bCs/>
                <w:color w:val="000000"/>
                <w:kern w:val="0"/>
                <w:sz w:val="18"/>
                <w:szCs w:val="18"/>
                <w14:ligatures w14:val="none"/>
              </w:rPr>
            </w:pPr>
          </w:p>
        </w:tc>
        <w:tc>
          <w:tcPr>
            <w:tcW w:w="903" w:type="dxa"/>
            <w:shd w:val="clear" w:color="auto" w:fill="ECFBE1"/>
            <w:noWrap/>
            <w:vAlign w:val="center"/>
          </w:tcPr>
          <w:p w14:paraId="6F8C768E" w14:textId="16839582" w:rsidR="00A523FF" w:rsidRPr="00A523FF" w:rsidRDefault="00A523FF" w:rsidP="00A523FF">
            <w:pPr>
              <w:contextualSpacing w:val="0"/>
              <w:jc w:val="center"/>
              <w:rPr>
                <w:rFonts w:eastAsia="Times New Roman" w:cs="Arial"/>
                <w:color w:val="000000"/>
                <w:kern w:val="0"/>
                <w:sz w:val="16"/>
                <w:szCs w:val="16"/>
                <w14:ligatures w14:val="none"/>
              </w:rPr>
            </w:pPr>
            <w:r w:rsidRPr="00A523FF">
              <w:rPr>
                <w:rFonts w:eastAsia="Times New Roman" w:cs="Arial"/>
                <w:color w:val="000000"/>
                <w:kern w:val="0"/>
                <w:sz w:val="16"/>
                <w:szCs w:val="16"/>
                <w14:ligatures w14:val="none"/>
              </w:rPr>
              <w:t>12:00 PM</w:t>
            </w:r>
          </w:p>
        </w:tc>
        <w:tc>
          <w:tcPr>
            <w:tcW w:w="1046" w:type="dxa"/>
            <w:shd w:val="clear" w:color="auto" w:fill="ECFBE1"/>
            <w:noWrap/>
            <w:vAlign w:val="center"/>
          </w:tcPr>
          <w:p w14:paraId="7AAD1EF7" w14:textId="510B6761" w:rsidR="00A523FF" w:rsidRPr="00A523FF" w:rsidRDefault="00A523FF" w:rsidP="00A523FF">
            <w:pPr>
              <w:contextualSpacing w:val="0"/>
              <w:jc w:val="center"/>
              <w:rPr>
                <w:rFonts w:eastAsia="Times New Roman" w:cs="Arial"/>
                <w:color w:val="000000"/>
                <w:kern w:val="0"/>
                <w:sz w:val="16"/>
                <w:szCs w:val="16"/>
                <w14:ligatures w14:val="none"/>
              </w:rPr>
            </w:pPr>
            <w:r w:rsidRPr="00A523FF">
              <w:rPr>
                <w:rFonts w:eastAsia="Times New Roman" w:cs="Arial"/>
                <w:color w:val="000000"/>
                <w:kern w:val="0"/>
                <w:sz w:val="16"/>
                <w:szCs w:val="16"/>
                <w14:ligatures w14:val="none"/>
              </w:rPr>
              <w:t>1:15 PM</w:t>
            </w:r>
          </w:p>
        </w:tc>
        <w:tc>
          <w:tcPr>
            <w:tcW w:w="2229" w:type="dxa"/>
            <w:shd w:val="clear" w:color="auto" w:fill="ECFBE1"/>
            <w:noWrap/>
            <w:vAlign w:val="center"/>
          </w:tcPr>
          <w:p w14:paraId="5E89F3D2" w14:textId="3D89D532" w:rsidR="00A523FF" w:rsidRPr="006F2224" w:rsidRDefault="00A523FF" w:rsidP="00A523FF">
            <w:pPr>
              <w:contextualSpacing w:val="0"/>
              <w:rPr>
                <w:rFonts w:eastAsia="Times New Roman" w:cs="Arial"/>
                <w:b/>
                <w:bCs/>
                <w:color w:val="000000"/>
                <w:kern w:val="0"/>
                <w:sz w:val="18"/>
                <w:szCs w:val="18"/>
                <w14:ligatures w14:val="none"/>
              </w:rPr>
            </w:pPr>
            <w:r w:rsidRPr="006F2224">
              <w:rPr>
                <w:rFonts w:eastAsia="Times New Roman" w:cs="Arial"/>
                <w:b/>
                <w:bCs/>
                <w:color w:val="000000"/>
                <w:kern w:val="0"/>
                <w:sz w:val="18"/>
                <w:szCs w:val="18"/>
                <w14:ligatures w14:val="none"/>
              </w:rPr>
              <w:t>Lunch - EXPO</w:t>
            </w:r>
          </w:p>
        </w:tc>
        <w:tc>
          <w:tcPr>
            <w:tcW w:w="5506" w:type="dxa"/>
            <w:shd w:val="clear" w:color="auto" w:fill="ECFBE1"/>
            <w:noWrap/>
            <w:vAlign w:val="center"/>
          </w:tcPr>
          <w:p w14:paraId="6D5BB67F" w14:textId="6BC4BAA6" w:rsidR="00A523FF" w:rsidRPr="006F2224" w:rsidRDefault="00A523FF" w:rsidP="00A523FF">
            <w:pPr>
              <w:contextualSpacing w:val="0"/>
              <w:rPr>
                <w:rFonts w:eastAsia="Times New Roman" w:cs="Arial"/>
                <w:color w:val="000000"/>
                <w:kern w:val="0"/>
                <w:sz w:val="18"/>
                <w:szCs w:val="18"/>
                <w14:ligatures w14:val="none"/>
              </w:rPr>
            </w:pPr>
            <w:r w:rsidRPr="006F2224">
              <w:rPr>
                <w:rFonts w:eastAsia="Times New Roman" w:cs="Arial"/>
                <w:color w:val="000000"/>
                <w:kern w:val="0"/>
                <w:sz w:val="18"/>
                <w:szCs w:val="18"/>
                <w14:ligatures w14:val="none"/>
              </w:rPr>
              <w:t> </w:t>
            </w:r>
          </w:p>
        </w:tc>
      </w:tr>
      <w:tr w:rsidR="006F2224" w:rsidRPr="00C57D7B" w14:paraId="64E1AB3B" w14:textId="77777777" w:rsidTr="006F2224">
        <w:trPr>
          <w:trHeight w:val="300"/>
        </w:trPr>
        <w:tc>
          <w:tcPr>
            <w:tcW w:w="1217" w:type="dxa"/>
            <w:vMerge/>
            <w:shd w:val="clear" w:color="auto" w:fill="ECFBE1"/>
            <w:vAlign w:val="center"/>
          </w:tcPr>
          <w:p w14:paraId="77A31326" w14:textId="77777777" w:rsidR="006F2224" w:rsidRPr="007A262B" w:rsidRDefault="006F2224" w:rsidP="007A262B">
            <w:pPr>
              <w:contextualSpacing w:val="0"/>
              <w:jc w:val="center"/>
              <w:rPr>
                <w:rFonts w:eastAsia="Times New Roman" w:cs="Arial"/>
                <w:b/>
                <w:bCs/>
                <w:color w:val="000000"/>
                <w:kern w:val="0"/>
                <w:sz w:val="18"/>
                <w:szCs w:val="18"/>
                <w14:ligatures w14:val="none"/>
              </w:rPr>
            </w:pPr>
          </w:p>
        </w:tc>
        <w:tc>
          <w:tcPr>
            <w:tcW w:w="903" w:type="dxa"/>
            <w:vMerge w:val="restart"/>
            <w:shd w:val="clear" w:color="auto" w:fill="ECFBE1"/>
            <w:noWrap/>
            <w:vAlign w:val="center"/>
          </w:tcPr>
          <w:p w14:paraId="46228E24" w14:textId="75396A30" w:rsidR="006F2224" w:rsidRPr="00A523FF" w:rsidRDefault="006F2224" w:rsidP="007A262B">
            <w:pPr>
              <w:contextualSpacing w:val="0"/>
              <w:jc w:val="center"/>
              <w:rPr>
                <w:rFonts w:eastAsia="Times New Roman" w:cs="Arial"/>
                <w:color w:val="000000"/>
                <w:kern w:val="0"/>
                <w:sz w:val="16"/>
                <w:szCs w:val="16"/>
                <w14:ligatures w14:val="none"/>
              </w:rPr>
            </w:pPr>
            <w:r w:rsidRPr="00A523FF">
              <w:rPr>
                <w:rFonts w:eastAsia="Times New Roman" w:cs="Arial"/>
                <w:color w:val="000000"/>
                <w:kern w:val="0"/>
                <w:sz w:val="16"/>
                <w:szCs w:val="16"/>
                <w14:ligatures w14:val="none"/>
              </w:rPr>
              <w:t>1:15 PM</w:t>
            </w:r>
          </w:p>
        </w:tc>
        <w:tc>
          <w:tcPr>
            <w:tcW w:w="1046" w:type="dxa"/>
            <w:vMerge w:val="restart"/>
            <w:shd w:val="clear" w:color="auto" w:fill="ECFBE1"/>
            <w:noWrap/>
            <w:vAlign w:val="center"/>
          </w:tcPr>
          <w:p w14:paraId="36B3E64D" w14:textId="36ABA541" w:rsidR="006F2224" w:rsidRPr="00A523FF" w:rsidRDefault="006F2224" w:rsidP="007A262B">
            <w:pPr>
              <w:contextualSpacing w:val="0"/>
              <w:jc w:val="center"/>
              <w:rPr>
                <w:rFonts w:eastAsia="Times New Roman" w:cs="Arial"/>
                <w:color w:val="000000"/>
                <w:kern w:val="0"/>
                <w:sz w:val="16"/>
                <w:szCs w:val="16"/>
                <w14:ligatures w14:val="none"/>
              </w:rPr>
            </w:pPr>
            <w:r w:rsidRPr="00A523FF">
              <w:rPr>
                <w:rFonts w:eastAsia="Times New Roman" w:cs="Arial"/>
                <w:color w:val="000000"/>
                <w:kern w:val="0"/>
                <w:sz w:val="16"/>
                <w:szCs w:val="16"/>
                <w14:ligatures w14:val="none"/>
              </w:rPr>
              <w:t>2:15 PM</w:t>
            </w:r>
          </w:p>
        </w:tc>
        <w:tc>
          <w:tcPr>
            <w:tcW w:w="2229" w:type="dxa"/>
            <w:vMerge w:val="restart"/>
            <w:shd w:val="clear" w:color="auto" w:fill="ECFBE1"/>
            <w:noWrap/>
            <w:vAlign w:val="center"/>
          </w:tcPr>
          <w:p w14:paraId="2E96EF0A" w14:textId="71EF8527" w:rsidR="006F2224" w:rsidRPr="006F2224" w:rsidRDefault="006F2224" w:rsidP="00A523FF">
            <w:pPr>
              <w:contextualSpacing w:val="0"/>
              <w:rPr>
                <w:rFonts w:eastAsia="Times New Roman" w:cs="Arial"/>
                <w:b/>
                <w:bCs/>
                <w:color w:val="000000"/>
                <w:kern w:val="0"/>
                <w:sz w:val="18"/>
                <w:szCs w:val="18"/>
                <w14:ligatures w14:val="none"/>
              </w:rPr>
            </w:pPr>
            <w:r w:rsidRPr="006F2224">
              <w:rPr>
                <w:rFonts w:eastAsia="Times New Roman" w:cs="Arial"/>
                <w:b/>
                <w:bCs/>
                <w:color w:val="000000"/>
                <w:kern w:val="0"/>
                <w:sz w:val="18"/>
                <w:szCs w:val="18"/>
                <w14:ligatures w14:val="none"/>
              </w:rPr>
              <w:t>Breakout Session #4</w:t>
            </w:r>
          </w:p>
        </w:tc>
        <w:tc>
          <w:tcPr>
            <w:tcW w:w="5506" w:type="dxa"/>
            <w:shd w:val="clear" w:color="auto" w:fill="ECFBE1"/>
            <w:noWrap/>
            <w:vAlign w:val="center"/>
          </w:tcPr>
          <w:p w14:paraId="6F5D2F04" w14:textId="0CD42182" w:rsidR="006F2224" w:rsidRPr="006F2224" w:rsidRDefault="006F2224" w:rsidP="00A523FF">
            <w:pPr>
              <w:contextualSpacing w:val="0"/>
              <w:rPr>
                <w:rFonts w:eastAsia="Times New Roman" w:cs="Arial"/>
                <w:color w:val="000000"/>
                <w:kern w:val="0"/>
                <w:sz w:val="18"/>
                <w:szCs w:val="18"/>
                <w14:ligatures w14:val="none"/>
              </w:rPr>
            </w:pPr>
            <w:r w:rsidRPr="006F2224">
              <w:rPr>
                <w:rFonts w:eastAsia="Times New Roman" w:cs="Arial"/>
                <w:b/>
                <w:bCs/>
                <w:color w:val="000000"/>
                <w:kern w:val="0"/>
                <w:sz w:val="18"/>
                <w:szCs w:val="18"/>
                <w14:ligatures w14:val="none"/>
              </w:rPr>
              <w:t>Technical</w:t>
            </w:r>
            <w:r w:rsidRPr="006F2224">
              <w:rPr>
                <w:rFonts w:eastAsia="Times New Roman" w:cs="Arial"/>
                <w:color w:val="000000"/>
                <w:kern w:val="0"/>
                <w:sz w:val="18"/>
                <w:szCs w:val="18"/>
                <w14:ligatures w14:val="none"/>
              </w:rPr>
              <w:t>: The Fast and the Fissile: Racing Furiously Towards Clean Energy with the ARC-100 Fast Reactor</w:t>
            </w:r>
          </w:p>
        </w:tc>
      </w:tr>
      <w:tr w:rsidR="006F2224" w:rsidRPr="00C57D7B" w14:paraId="0829A368" w14:textId="77777777" w:rsidTr="006F2224">
        <w:trPr>
          <w:trHeight w:val="300"/>
        </w:trPr>
        <w:tc>
          <w:tcPr>
            <w:tcW w:w="1217" w:type="dxa"/>
            <w:vMerge/>
            <w:shd w:val="clear" w:color="auto" w:fill="ECFBE1"/>
            <w:vAlign w:val="center"/>
          </w:tcPr>
          <w:p w14:paraId="52E321CB" w14:textId="77777777" w:rsidR="006F2224" w:rsidRPr="007A262B" w:rsidRDefault="006F2224" w:rsidP="007A262B">
            <w:pPr>
              <w:contextualSpacing w:val="0"/>
              <w:jc w:val="center"/>
              <w:rPr>
                <w:rFonts w:eastAsia="Times New Roman" w:cs="Arial"/>
                <w:b/>
                <w:bCs/>
                <w:color w:val="000000"/>
                <w:kern w:val="0"/>
                <w:sz w:val="18"/>
                <w:szCs w:val="18"/>
                <w14:ligatures w14:val="none"/>
              </w:rPr>
            </w:pPr>
          </w:p>
        </w:tc>
        <w:tc>
          <w:tcPr>
            <w:tcW w:w="903" w:type="dxa"/>
            <w:vMerge/>
            <w:shd w:val="clear" w:color="auto" w:fill="ECFBE1"/>
            <w:noWrap/>
            <w:vAlign w:val="center"/>
          </w:tcPr>
          <w:p w14:paraId="6E943984" w14:textId="77777777" w:rsidR="006F2224" w:rsidRPr="00A523FF" w:rsidRDefault="006F2224" w:rsidP="00A523FF">
            <w:pPr>
              <w:contextualSpacing w:val="0"/>
              <w:jc w:val="center"/>
              <w:rPr>
                <w:rFonts w:eastAsia="Times New Roman" w:cs="Arial"/>
                <w:color w:val="000000"/>
                <w:kern w:val="0"/>
                <w:sz w:val="16"/>
                <w:szCs w:val="16"/>
                <w14:ligatures w14:val="none"/>
              </w:rPr>
            </w:pPr>
          </w:p>
        </w:tc>
        <w:tc>
          <w:tcPr>
            <w:tcW w:w="1046" w:type="dxa"/>
            <w:vMerge/>
            <w:shd w:val="clear" w:color="auto" w:fill="ECFBE1"/>
            <w:noWrap/>
            <w:vAlign w:val="center"/>
          </w:tcPr>
          <w:p w14:paraId="476F75D0" w14:textId="77777777" w:rsidR="006F2224" w:rsidRPr="00A523FF" w:rsidRDefault="006F2224" w:rsidP="00A523FF">
            <w:pPr>
              <w:contextualSpacing w:val="0"/>
              <w:jc w:val="center"/>
              <w:rPr>
                <w:rFonts w:eastAsia="Times New Roman" w:cs="Arial"/>
                <w:color w:val="000000"/>
                <w:kern w:val="0"/>
                <w:sz w:val="16"/>
                <w:szCs w:val="16"/>
                <w14:ligatures w14:val="none"/>
              </w:rPr>
            </w:pPr>
          </w:p>
        </w:tc>
        <w:tc>
          <w:tcPr>
            <w:tcW w:w="2229" w:type="dxa"/>
            <w:vMerge/>
            <w:shd w:val="clear" w:color="auto" w:fill="ECFBE1"/>
            <w:noWrap/>
            <w:vAlign w:val="center"/>
          </w:tcPr>
          <w:p w14:paraId="1A0785F4" w14:textId="77777777" w:rsidR="006F2224" w:rsidRPr="006F2224" w:rsidRDefault="006F2224" w:rsidP="00A523FF">
            <w:pPr>
              <w:contextualSpacing w:val="0"/>
              <w:rPr>
                <w:rFonts w:eastAsia="Times New Roman" w:cs="Arial"/>
                <w:b/>
                <w:bCs/>
                <w:color w:val="000000"/>
                <w:kern w:val="0"/>
                <w:sz w:val="18"/>
                <w:szCs w:val="18"/>
                <w14:ligatures w14:val="none"/>
              </w:rPr>
            </w:pPr>
          </w:p>
        </w:tc>
        <w:tc>
          <w:tcPr>
            <w:tcW w:w="5506" w:type="dxa"/>
            <w:shd w:val="clear" w:color="auto" w:fill="ECFBE1"/>
            <w:noWrap/>
            <w:vAlign w:val="center"/>
          </w:tcPr>
          <w:p w14:paraId="2DAAAFDE" w14:textId="411620EA" w:rsidR="006F2224" w:rsidRPr="006F2224" w:rsidRDefault="006F2224" w:rsidP="00A523FF">
            <w:pPr>
              <w:contextualSpacing w:val="0"/>
              <w:rPr>
                <w:rFonts w:eastAsia="Times New Roman" w:cs="Arial"/>
                <w:color w:val="000000"/>
                <w:kern w:val="0"/>
                <w:sz w:val="18"/>
                <w:szCs w:val="18"/>
                <w14:ligatures w14:val="none"/>
              </w:rPr>
            </w:pPr>
            <w:r w:rsidRPr="006F2224">
              <w:rPr>
                <w:rFonts w:eastAsia="Times New Roman" w:cs="Arial"/>
                <w:b/>
                <w:bCs/>
                <w:color w:val="000000"/>
                <w:kern w:val="0"/>
                <w:sz w:val="18"/>
                <w:szCs w:val="18"/>
                <w14:ligatures w14:val="none"/>
              </w:rPr>
              <w:t>Professional Development</w:t>
            </w:r>
            <w:r w:rsidRPr="006F2224">
              <w:rPr>
                <w:rFonts w:eastAsia="Times New Roman" w:cs="Arial"/>
                <w:color w:val="000000"/>
                <w:kern w:val="0"/>
                <w:sz w:val="18"/>
                <w:szCs w:val="18"/>
                <w14:ligatures w14:val="none"/>
              </w:rPr>
              <w:t>: Communication Workshop</w:t>
            </w:r>
          </w:p>
        </w:tc>
      </w:tr>
      <w:tr w:rsidR="006F2224" w:rsidRPr="00C57D7B" w14:paraId="2EC939C6" w14:textId="77777777" w:rsidTr="006F2224">
        <w:trPr>
          <w:trHeight w:val="300"/>
        </w:trPr>
        <w:tc>
          <w:tcPr>
            <w:tcW w:w="1217" w:type="dxa"/>
            <w:vMerge/>
            <w:shd w:val="clear" w:color="auto" w:fill="ECFBE1"/>
            <w:vAlign w:val="center"/>
          </w:tcPr>
          <w:p w14:paraId="46CED06A" w14:textId="77777777" w:rsidR="006F2224" w:rsidRPr="007A262B" w:rsidRDefault="006F2224" w:rsidP="007A262B">
            <w:pPr>
              <w:contextualSpacing w:val="0"/>
              <w:jc w:val="center"/>
              <w:rPr>
                <w:rFonts w:eastAsia="Times New Roman" w:cs="Arial"/>
                <w:b/>
                <w:bCs/>
                <w:color w:val="000000"/>
                <w:kern w:val="0"/>
                <w:sz w:val="18"/>
                <w:szCs w:val="18"/>
                <w14:ligatures w14:val="none"/>
              </w:rPr>
            </w:pPr>
          </w:p>
        </w:tc>
        <w:tc>
          <w:tcPr>
            <w:tcW w:w="903" w:type="dxa"/>
            <w:vMerge/>
            <w:shd w:val="clear" w:color="auto" w:fill="ECFBE1"/>
            <w:noWrap/>
            <w:vAlign w:val="center"/>
          </w:tcPr>
          <w:p w14:paraId="071E521F" w14:textId="77777777" w:rsidR="006F2224" w:rsidRPr="00A523FF" w:rsidRDefault="006F2224" w:rsidP="00A523FF">
            <w:pPr>
              <w:contextualSpacing w:val="0"/>
              <w:jc w:val="center"/>
              <w:rPr>
                <w:rFonts w:eastAsia="Times New Roman" w:cs="Arial"/>
                <w:color w:val="000000"/>
                <w:kern w:val="0"/>
                <w:sz w:val="16"/>
                <w:szCs w:val="16"/>
                <w14:ligatures w14:val="none"/>
              </w:rPr>
            </w:pPr>
          </w:p>
        </w:tc>
        <w:tc>
          <w:tcPr>
            <w:tcW w:w="1046" w:type="dxa"/>
            <w:vMerge/>
            <w:shd w:val="clear" w:color="auto" w:fill="ECFBE1"/>
            <w:noWrap/>
            <w:vAlign w:val="center"/>
          </w:tcPr>
          <w:p w14:paraId="31411A0C" w14:textId="77777777" w:rsidR="006F2224" w:rsidRPr="00A523FF" w:rsidRDefault="006F2224" w:rsidP="00A523FF">
            <w:pPr>
              <w:contextualSpacing w:val="0"/>
              <w:jc w:val="center"/>
              <w:rPr>
                <w:rFonts w:eastAsia="Times New Roman" w:cs="Arial"/>
                <w:color w:val="000000"/>
                <w:kern w:val="0"/>
                <w:sz w:val="16"/>
                <w:szCs w:val="16"/>
                <w14:ligatures w14:val="none"/>
              </w:rPr>
            </w:pPr>
          </w:p>
        </w:tc>
        <w:tc>
          <w:tcPr>
            <w:tcW w:w="2229" w:type="dxa"/>
            <w:vMerge/>
            <w:shd w:val="clear" w:color="auto" w:fill="ECFBE1"/>
            <w:noWrap/>
            <w:vAlign w:val="center"/>
          </w:tcPr>
          <w:p w14:paraId="29910D56" w14:textId="77777777" w:rsidR="006F2224" w:rsidRPr="006F2224" w:rsidRDefault="006F2224" w:rsidP="00A523FF">
            <w:pPr>
              <w:contextualSpacing w:val="0"/>
              <w:rPr>
                <w:rFonts w:eastAsia="Times New Roman" w:cs="Arial"/>
                <w:b/>
                <w:bCs/>
                <w:color w:val="000000"/>
                <w:kern w:val="0"/>
                <w:sz w:val="18"/>
                <w:szCs w:val="18"/>
                <w14:ligatures w14:val="none"/>
              </w:rPr>
            </w:pPr>
          </w:p>
        </w:tc>
        <w:tc>
          <w:tcPr>
            <w:tcW w:w="5506" w:type="dxa"/>
            <w:shd w:val="clear" w:color="auto" w:fill="ECFBE1"/>
            <w:noWrap/>
            <w:vAlign w:val="center"/>
          </w:tcPr>
          <w:p w14:paraId="3CB960F4" w14:textId="2DAECD0B" w:rsidR="006F2224" w:rsidRPr="006F2224" w:rsidRDefault="006F2224" w:rsidP="00A523FF">
            <w:pPr>
              <w:contextualSpacing w:val="0"/>
              <w:rPr>
                <w:rFonts w:eastAsia="Times New Roman" w:cs="Arial"/>
                <w:color w:val="000000"/>
                <w:kern w:val="0"/>
                <w:sz w:val="18"/>
                <w:szCs w:val="18"/>
                <w14:ligatures w14:val="none"/>
              </w:rPr>
            </w:pPr>
            <w:r w:rsidRPr="006F2224">
              <w:rPr>
                <w:rFonts w:eastAsia="Times New Roman" w:cs="Arial"/>
                <w:b/>
                <w:bCs/>
                <w:color w:val="000000"/>
                <w:kern w:val="0"/>
                <w:sz w:val="18"/>
                <w:szCs w:val="18"/>
                <w14:ligatures w14:val="none"/>
              </w:rPr>
              <w:t>Diversity, Equity, &amp; Inclusion</w:t>
            </w:r>
            <w:r w:rsidRPr="006F2224">
              <w:rPr>
                <w:rFonts w:eastAsia="Times New Roman" w:cs="Arial"/>
                <w:color w:val="000000"/>
                <w:kern w:val="0"/>
                <w:sz w:val="18"/>
                <w:szCs w:val="18"/>
                <w14:ligatures w14:val="none"/>
              </w:rPr>
              <w:t xml:space="preserve">: </w:t>
            </w:r>
            <w:r w:rsidR="004B6F22">
              <w:rPr>
                <w:rFonts w:eastAsia="Times New Roman" w:cs="Arial"/>
                <w:color w:val="000000"/>
                <w:kern w:val="0"/>
                <w:sz w:val="18"/>
                <w:szCs w:val="18"/>
                <w14:ligatures w14:val="none"/>
              </w:rPr>
              <w:t xml:space="preserve">Embracing Your </w:t>
            </w:r>
            <w:r w:rsidRPr="006F2224">
              <w:rPr>
                <w:rFonts w:eastAsia="Times New Roman" w:cs="Arial"/>
                <w:color w:val="000000"/>
                <w:kern w:val="0"/>
                <w:sz w:val="18"/>
                <w:szCs w:val="18"/>
                <w14:ligatures w14:val="none"/>
              </w:rPr>
              <w:t>Culture and Value</w:t>
            </w:r>
            <w:r w:rsidR="00BC31EE">
              <w:rPr>
                <w:rFonts w:eastAsia="Times New Roman" w:cs="Arial"/>
                <w:color w:val="000000"/>
                <w:kern w:val="0"/>
                <w:sz w:val="18"/>
                <w:szCs w:val="18"/>
                <w14:ligatures w14:val="none"/>
              </w:rPr>
              <w:t>s</w:t>
            </w:r>
            <w:r w:rsidRPr="006F2224">
              <w:rPr>
                <w:rFonts w:eastAsia="Times New Roman" w:cs="Arial"/>
                <w:color w:val="000000"/>
                <w:kern w:val="0"/>
                <w:sz w:val="18"/>
                <w:szCs w:val="18"/>
                <w14:ligatures w14:val="none"/>
              </w:rPr>
              <w:t xml:space="preserve"> Workshop</w:t>
            </w:r>
          </w:p>
        </w:tc>
      </w:tr>
      <w:tr w:rsidR="006F2224" w:rsidRPr="00C57D7B" w14:paraId="35B03DF9" w14:textId="77777777" w:rsidTr="006F2224">
        <w:trPr>
          <w:trHeight w:val="300"/>
        </w:trPr>
        <w:tc>
          <w:tcPr>
            <w:tcW w:w="1217" w:type="dxa"/>
            <w:vMerge/>
            <w:shd w:val="clear" w:color="auto" w:fill="ECFBE1"/>
            <w:vAlign w:val="center"/>
          </w:tcPr>
          <w:p w14:paraId="4F6B7C38" w14:textId="77777777" w:rsidR="006F2224" w:rsidRPr="007A262B" w:rsidRDefault="006F2224" w:rsidP="007A262B">
            <w:pPr>
              <w:contextualSpacing w:val="0"/>
              <w:jc w:val="center"/>
              <w:rPr>
                <w:rFonts w:eastAsia="Times New Roman" w:cs="Arial"/>
                <w:b/>
                <w:bCs/>
                <w:color w:val="000000"/>
                <w:kern w:val="0"/>
                <w:sz w:val="18"/>
                <w:szCs w:val="18"/>
                <w14:ligatures w14:val="none"/>
              </w:rPr>
            </w:pPr>
          </w:p>
        </w:tc>
        <w:tc>
          <w:tcPr>
            <w:tcW w:w="903" w:type="dxa"/>
            <w:vMerge w:val="restart"/>
            <w:shd w:val="clear" w:color="auto" w:fill="ECFBE1"/>
            <w:noWrap/>
            <w:vAlign w:val="center"/>
          </w:tcPr>
          <w:p w14:paraId="69894B61" w14:textId="663130F2" w:rsidR="006F2224" w:rsidRPr="00A523FF" w:rsidRDefault="006F2224" w:rsidP="007A262B">
            <w:pPr>
              <w:contextualSpacing w:val="0"/>
              <w:jc w:val="center"/>
              <w:rPr>
                <w:rFonts w:eastAsia="Times New Roman" w:cs="Arial"/>
                <w:color w:val="000000"/>
                <w:kern w:val="0"/>
                <w:sz w:val="16"/>
                <w:szCs w:val="16"/>
                <w14:ligatures w14:val="none"/>
              </w:rPr>
            </w:pPr>
            <w:r w:rsidRPr="00A523FF">
              <w:rPr>
                <w:rFonts w:eastAsia="Times New Roman" w:cs="Arial"/>
                <w:color w:val="000000"/>
                <w:kern w:val="0"/>
                <w:sz w:val="16"/>
                <w:szCs w:val="16"/>
                <w14:ligatures w14:val="none"/>
              </w:rPr>
              <w:t>2:30 PM</w:t>
            </w:r>
          </w:p>
        </w:tc>
        <w:tc>
          <w:tcPr>
            <w:tcW w:w="1046" w:type="dxa"/>
            <w:vMerge w:val="restart"/>
            <w:shd w:val="clear" w:color="auto" w:fill="ECFBE1"/>
            <w:noWrap/>
            <w:vAlign w:val="center"/>
          </w:tcPr>
          <w:p w14:paraId="531DBCAD" w14:textId="082F98EC" w:rsidR="006F2224" w:rsidRPr="00A523FF" w:rsidRDefault="006F2224" w:rsidP="00A523FF">
            <w:pPr>
              <w:contextualSpacing w:val="0"/>
              <w:jc w:val="center"/>
              <w:rPr>
                <w:rFonts w:eastAsia="Times New Roman" w:cs="Arial"/>
                <w:color w:val="000000"/>
                <w:kern w:val="0"/>
                <w:sz w:val="16"/>
                <w:szCs w:val="16"/>
                <w14:ligatures w14:val="none"/>
              </w:rPr>
            </w:pPr>
            <w:r w:rsidRPr="00A523FF">
              <w:rPr>
                <w:rFonts w:eastAsia="Times New Roman" w:cs="Arial"/>
                <w:color w:val="000000"/>
                <w:kern w:val="0"/>
                <w:sz w:val="16"/>
                <w:szCs w:val="16"/>
                <w14:ligatures w14:val="none"/>
              </w:rPr>
              <w:t>3:30 PM</w:t>
            </w:r>
          </w:p>
        </w:tc>
        <w:tc>
          <w:tcPr>
            <w:tcW w:w="2229" w:type="dxa"/>
            <w:vMerge w:val="restart"/>
            <w:shd w:val="clear" w:color="auto" w:fill="ECFBE1"/>
            <w:noWrap/>
            <w:vAlign w:val="center"/>
          </w:tcPr>
          <w:p w14:paraId="36DC1D07" w14:textId="7B10B2E1" w:rsidR="006F2224" w:rsidRPr="006F2224" w:rsidRDefault="006F2224" w:rsidP="00A523FF">
            <w:pPr>
              <w:contextualSpacing w:val="0"/>
              <w:rPr>
                <w:rFonts w:eastAsia="Times New Roman" w:cs="Arial"/>
                <w:b/>
                <w:bCs/>
                <w:color w:val="000000"/>
                <w:kern w:val="0"/>
                <w:sz w:val="18"/>
                <w:szCs w:val="18"/>
                <w14:ligatures w14:val="none"/>
              </w:rPr>
            </w:pPr>
            <w:r w:rsidRPr="006F2224">
              <w:rPr>
                <w:rFonts w:eastAsia="Times New Roman" w:cs="Arial"/>
                <w:b/>
                <w:bCs/>
                <w:color w:val="000000"/>
                <w:kern w:val="0"/>
                <w:sz w:val="18"/>
                <w:szCs w:val="18"/>
                <w14:ligatures w14:val="none"/>
              </w:rPr>
              <w:t>Breakout Session #5</w:t>
            </w:r>
          </w:p>
        </w:tc>
        <w:tc>
          <w:tcPr>
            <w:tcW w:w="5506" w:type="dxa"/>
            <w:shd w:val="clear" w:color="auto" w:fill="ECFBE1"/>
            <w:noWrap/>
            <w:vAlign w:val="center"/>
          </w:tcPr>
          <w:p w14:paraId="355269C3" w14:textId="3CD9C2CB" w:rsidR="006F2224" w:rsidRPr="006F2224" w:rsidRDefault="006F2224" w:rsidP="00A523FF">
            <w:pPr>
              <w:contextualSpacing w:val="0"/>
              <w:rPr>
                <w:rFonts w:eastAsia="Times New Roman" w:cs="Arial"/>
                <w:color w:val="000000"/>
                <w:kern w:val="0"/>
                <w:sz w:val="18"/>
                <w:szCs w:val="18"/>
                <w14:ligatures w14:val="none"/>
              </w:rPr>
            </w:pPr>
            <w:r w:rsidRPr="006F2224">
              <w:rPr>
                <w:rFonts w:eastAsia="Times New Roman" w:cs="Arial"/>
                <w:b/>
                <w:bCs/>
                <w:color w:val="000000"/>
                <w:kern w:val="0"/>
                <w:sz w:val="18"/>
                <w:szCs w:val="18"/>
                <w14:ligatures w14:val="none"/>
              </w:rPr>
              <w:t>Technical</w:t>
            </w:r>
            <w:r w:rsidRPr="006F2224">
              <w:rPr>
                <w:rFonts w:eastAsia="Times New Roman" w:cs="Arial"/>
                <w:color w:val="000000"/>
                <w:kern w:val="0"/>
                <w:sz w:val="18"/>
                <w:szCs w:val="18"/>
                <w14:ligatures w14:val="none"/>
              </w:rPr>
              <w:t xml:space="preserve">: </w:t>
            </w:r>
            <w:r w:rsidR="002705CA" w:rsidRPr="006F2224">
              <w:rPr>
                <w:rFonts w:eastAsia="Times New Roman" w:cs="Arial"/>
                <w:color w:val="000000"/>
                <w:kern w:val="0"/>
                <w:sz w:val="18"/>
                <w:szCs w:val="18"/>
                <w14:ligatures w14:val="none"/>
              </w:rPr>
              <w:t>Going Global: Global Perspectives of the Nuclear Industry</w:t>
            </w:r>
            <w:r w:rsidRPr="006F2224">
              <w:rPr>
                <w:rFonts w:eastAsia="Times New Roman" w:cs="Arial"/>
                <w:color w:val="000000"/>
                <w:kern w:val="0"/>
                <w:sz w:val="18"/>
                <w:szCs w:val="18"/>
                <w14:ligatures w14:val="none"/>
              </w:rPr>
              <w:t xml:space="preserve"> </w:t>
            </w:r>
          </w:p>
        </w:tc>
      </w:tr>
      <w:tr w:rsidR="006F2224" w:rsidRPr="00C57D7B" w14:paraId="4490020A" w14:textId="77777777" w:rsidTr="006F2224">
        <w:trPr>
          <w:trHeight w:val="300"/>
        </w:trPr>
        <w:tc>
          <w:tcPr>
            <w:tcW w:w="1217" w:type="dxa"/>
            <w:vMerge/>
            <w:shd w:val="clear" w:color="auto" w:fill="ECFBE1"/>
            <w:vAlign w:val="center"/>
          </w:tcPr>
          <w:p w14:paraId="0F7AE537" w14:textId="77777777" w:rsidR="006F2224" w:rsidRPr="007A262B" w:rsidRDefault="006F2224" w:rsidP="007A262B">
            <w:pPr>
              <w:contextualSpacing w:val="0"/>
              <w:jc w:val="center"/>
              <w:rPr>
                <w:rFonts w:eastAsia="Times New Roman" w:cs="Arial"/>
                <w:b/>
                <w:bCs/>
                <w:color w:val="000000"/>
                <w:kern w:val="0"/>
                <w:sz w:val="18"/>
                <w:szCs w:val="18"/>
                <w14:ligatures w14:val="none"/>
              </w:rPr>
            </w:pPr>
          </w:p>
        </w:tc>
        <w:tc>
          <w:tcPr>
            <w:tcW w:w="903" w:type="dxa"/>
            <w:vMerge/>
            <w:shd w:val="clear" w:color="auto" w:fill="ECFBE1"/>
            <w:noWrap/>
            <w:vAlign w:val="center"/>
          </w:tcPr>
          <w:p w14:paraId="78B82E38" w14:textId="77777777" w:rsidR="006F2224" w:rsidRPr="00A523FF" w:rsidRDefault="006F2224" w:rsidP="00A523FF">
            <w:pPr>
              <w:contextualSpacing w:val="0"/>
              <w:jc w:val="center"/>
              <w:rPr>
                <w:rFonts w:eastAsia="Times New Roman" w:cs="Arial"/>
                <w:color w:val="000000"/>
                <w:kern w:val="0"/>
                <w:sz w:val="16"/>
                <w:szCs w:val="16"/>
                <w14:ligatures w14:val="none"/>
              </w:rPr>
            </w:pPr>
          </w:p>
        </w:tc>
        <w:tc>
          <w:tcPr>
            <w:tcW w:w="1046" w:type="dxa"/>
            <w:vMerge/>
            <w:shd w:val="clear" w:color="auto" w:fill="ECFBE1"/>
            <w:noWrap/>
            <w:vAlign w:val="center"/>
          </w:tcPr>
          <w:p w14:paraId="4CD1FFDF" w14:textId="77777777" w:rsidR="006F2224" w:rsidRPr="00A523FF" w:rsidRDefault="006F2224" w:rsidP="00A523FF">
            <w:pPr>
              <w:contextualSpacing w:val="0"/>
              <w:jc w:val="center"/>
              <w:rPr>
                <w:rFonts w:eastAsia="Times New Roman" w:cs="Arial"/>
                <w:color w:val="000000"/>
                <w:kern w:val="0"/>
                <w:sz w:val="16"/>
                <w:szCs w:val="16"/>
                <w14:ligatures w14:val="none"/>
              </w:rPr>
            </w:pPr>
          </w:p>
        </w:tc>
        <w:tc>
          <w:tcPr>
            <w:tcW w:w="2229" w:type="dxa"/>
            <w:vMerge/>
            <w:shd w:val="clear" w:color="auto" w:fill="ECFBE1"/>
            <w:noWrap/>
            <w:vAlign w:val="center"/>
          </w:tcPr>
          <w:p w14:paraId="2F51ECA6" w14:textId="77777777" w:rsidR="006F2224" w:rsidRPr="006F2224" w:rsidRDefault="006F2224" w:rsidP="00A523FF">
            <w:pPr>
              <w:contextualSpacing w:val="0"/>
              <w:rPr>
                <w:rFonts w:eastAsia="Times New Roman" w:cs="Arial"/>
                <w:b/>
                <w:bCs/>
                <w:color w:val="000000"/>
                <w:kern w:val="0"/>
                <w:sz w:val="18"/>
                <w:szCs w:val="18"/>
                <w14:ligatures w14:val="none"/>
              </w:rPr>
            </w:pPr>
          </w:p>
        </w:tc>
        <w:tc>
          <w:tcPr>
            <w:tcW w:w="5506" w:type="dxa"/>
            <w:shd w:val="clear" w:color="auto" w:fill="ECFBE1"/>
            <w:noWrap/>
            <w:vAlign w:val="center"/>
          </w:tcPr>
          <w:p w14:paraId="74F05F96" w14:textId="73577694" w:rsidR="006F2224" w:rsidRPr="006F2224" w:rsidRDefault="006F2224" w:rsidP="00A523FF">
            <w:pPr>
              <w:contextualSpacing w:val="0"/>
              <w:rPr>
                <w:rFonts w:eastAsia="Times New Roman" w:cs="Arial"/>
                <w:color w:val="000000"/>
                <w:kern w:val="0"/>
                <w:sz w:val="18"/>
                <w:szCs w:val="18"/>
                <w14:ligatures w14:val="none"/>
              </w:rPr>
            </w:pPr>
            <w:r w:rsidRPr="006F2224">
              <w:rPr>
                <w:rFonts w:eastAsia="Times New Roman" w:cs="Arial"/>
                <w:b/>
                <w:bCs/>
                <w:color w:val="000000"/>
                <w:kern w:val="0"/>
                <w:sz w:val="18"/>
                <w:szCs w:val="18"/>
                <w14:ligatures w14:val="none"/>
              </w:rPr>
              <w:t>Professional Development</w:t>
            </w:r>
            <w:r w:rsidRPr="006F2224">
              <w:rPr>
                <w:rFonts w:eastAsia="Times New Roman" w:cs="Arial"/>
                <w:color w:val="000000"/>
                <w:kern w:val="0"/>
                <w:sz w:val="18"/>
                <w:szCs w:val="18"/>
                <w14:ligatures w14:val="none"/>
              </w:rPr>
              <w:t>: Energize Your Career: Protecting Your Personal and Professional Energy</w:t>
            </w:r>
          </w:p>
        </w:tc>
      </w:tr>
      <w:tr w:rsidR="00671A23" w:rsidRPr="00C57D7B" w14:paraId="1B6DD97D" w14:textId="77777777" w:rsidTr="006F2224">
        <w:trPr>
          <w:trHeight w:val="300"/>
        </w:trPr>
        <w:tc>
          <w:tcPr>
            <w:tcW w:w="1217" w:type="dxa"/>
            <w:vMerge/>
            <w:shd w:val="clear" w:color="auto" w:fill="ECFBE1"/>
            <w:vAlign w:val="center"/>
          </w:tcPr>
          <w:p w14:paraId="2C973A7F" w14:textId="77777777" w:rsidR="00A523FF" w:rsidRPr="007A262B" w:rsidRDefault="00A523FF" w:rsidP="007A262B">
            <w:pPr>
              <w:contextualSpacing w:val="0"/>
              <w:jc w:val="center"/>
              <w:rPr>
                <w:rFonts w:eastAsia="Times New Roman" w:cs="Arial"/>
                <w:b/>
                <w:bCs/>
                <w:color w:val="000000"/>
                <w:kern w:val="0"/>
                <w:sz w:val="18"/>
                <w:szCs w:val="18"/>
                <w14:ligatures w14:val="none"/>
              </w:rPr>
            </w:pPr>
          </w:p>
        </w:tc>
        <w:tc>
          <w:tcPr>
            <w:tcW w:w="903" w:type="dxa"/>
            <w:shd w:val="clear" w:color="auto" w:fill="ECFBE1"/>
            <w:noWrap/>
            <w:vAlign w:val="center"/>
          </w:tcPr>
          <w:p w14:paraId="40ABD8B4" w14:textId="7D6D0A3E" w:rsidR="00A523FF" w:rsidRPr="00A523FF" w:rsidRDefault="00A523FF" w:rsidP="00A523FF">
            <w:pPr>
              <w:contextualSpacing w:val="0"/>
              <w:jc w:val="center"/>
              <w:rPr>
                <w:rFonts w:eastAsia="Times New Roman" w:cs="Arial"/>
                <w:color w:val="000000"/>
                <w:kern w:val="0"/>
                <w:sz w:val="16"/>
                <w:szCs w:val="16"/>
                <w14:ligatures w14:val="none"/>
              </w:rPr>
            </w:pPr>
            <w:r w:rsidRPr="00A523FF">
              <w:rPr>
                <w:rFonts w:eastAsia="Times New Roman" w:cs="Arial"/>
                <w:color w:val="000000"/>
                <w:kern w:val="0"/>
                <w:sz w:val="16"/>
                <w:szCs w:val="16"/>
                <w14:ligatures w14:val="none"/>
              </w:rPr>
              <w:t>4:00 PM</w:t>
            </w:r>
          </w:p>
        </w:tc>
        <w:tc>
          <w:tcPr>
            <w:tcW w:w="1046" w:type="dxa"/>
            <w:shd w:val="clear" w:color="auto" w:fill="ECFBE1"/>
            <w:noWrap/>
            <w:vAlign w:val="center"/>
          </w:tcPr>
          <w:p w14:paraId="1BA53E92" w14:textId="5B2EDDBD" w:rsidR="00A523FF" w:rsidRPr="00A523FF" w:rsidRDefault="00A523FF" w:rsidP="00A523FF">
            <w:pPr>
              <w:contextualSpacing w:val="0"/>
              <w:jc w:val="center"/>
              <w:rPr>
                <w:rFonts w:eastAsia="Times New Roman" w:cs="Arial"/>
                <w:color w:val="000000"/>
                <w:kern w:val="0"/>
                <w:sz w:val="16"/>
                <w:szCs w:val="16"/>
                <w14:ligatures w14:val="none"/>
              </w:rPr>
            </w:pPr>
            <w:r w:rsidRPr="00A523FF">
              <w:rPr>
                <w:rFonts w:eastAsia="Times New Roman" w:cs="Arial"/>
                <w:color w:val="000000"/>
                <w:kern w:val="0"/>
                <w:sz w:val="16"/>
                <w:szCs w:val="16"/>
                <w14:ligatures w14:val="none"/>
              </w:rPr>
              <w:t>5:00PM</w:t>
            </w:r>
          </w:p>
        </w:tc>
        <w:tc>
          <w:tcPr>
            <w:tcW w:w="2229" w:type="dxa"/>
            <w:shd w:val="clear" w:color="auto" w:fill="ECFBE1"/>
            <w:noWrap/>
            <w:vAlign w:val="center"/>
          </w:tcPr>
          <w:p w14:paraId="2D5E1DF7" w14:textId="2FFD872F" w:rsidR="00A523FF" w:rsidRPr="006F2224" w:rsidRDefault="00A523FF" w:rsidP="00A523FF">
            <w:pPr>
              <w:contextualSpacing w:val="0"/>
              <w:rPr>
                <w:rFonts w:eastAsia="Times New Roman" w:cs="Arial"/>
                <w:b/>
                <w:bCs/>
                <w:color w:val="000000"/>
                <w:kern w:val="0"/>
                <w:sz w:val="18"/>
                <w:szCs w:val="18"/>
                <w14:ligatures w14:val="none"/>
              </w:rPr>
            </w:pPr>
            <w:r w:rsidRPr="006F2224">
              <w:rPr>
                <w:rFonts w:eastAsia="Times New Roman" w:cs="Arial"/>
                <w:b/>
                <w:bCs/>
                <w:color w:val="000000"/>
                <w:kern w:val="0"/>
                <w:sz w:val="18"/>
                <w:szCs w:val="18"/>
                <w14:ligatures w14:val="none"/>
              </w:rPr>
              <w:t>Plenary #5</w:t>
            </w:r>
          </w:p>
        </w:tc>
        <w:tc>
          <w:tcPr>
            <w:tcW w:w="5506" w:type="dxa"/>
            <w:shd w:val="clear" w:color="auto" w:fill="ECFBE1"/>
            <w:noWrap/>
            <w:vAlign w:val="center"/>
          </w:tcPr>
          <w:p w14:paraId="0EB045AE" w14:textId="2C37E2A7" w:rsidR="00A523FF" w:rsidRPr="006F2224" w:rsidRDefault="00A523FF" w:rsidP="00A523FF">
            <w:pPr>
              <w:contextualSpacing w:val="0"/>
              <w:rPr>
                <w:rFonts w:eastAsia="Times New Roman" w:cs="Arial"/>
                <w:color w:val="000000"/>
                <w:kern w:val="0"/>
                <w:sz w:val="18"/>
                <w:szCs w:val="18"/>
                <w14:ligatures w14:val="none"/>
              </w:rPr>
            </w:pPr>
            <w:r w:rsidRPr="006F2224">
              <w:rPr>
                <w:rFonts w:eastAsia="Times New Roman" w:cs="Arial"/>
                <w:color w:val="000000"/>
                <w:kern w:val="0"/>
                <w:sz w:val="18"/>
                <w:szCs w:val="18"/>
                <w14:ligatures w14:val="none"/>
              </w:rPr>
              <w:t>Binding Energy: How NAYGN Energizes the Future of the Nuclear</w:t>
            </w:r>
          </w:p>
        </w:tc>
      </w:tr>
      <w:tr w:rsidR="00671A23" w:rsidRPr="00C57D7B" w14:paraId="65C6BCEF" w14:textId="77777777" w:rsidTr="006F2224">
        <w:trPr>
          <w:trHeight w:val="300"/>
        </w:trPr>
        <w:tc>
          <w:tcPr>
            <w:tcW w:w="1217" w:type="dxa"/>
            <w:vMerge/>
            <w:shd w:val="clear" w:color="auto" w:fill="ECFBE1"/>
            <w:vAlign w:val="center"/>
          </w:tcPr>
          <w:p w14:paraId="4931A873" w14:textId="77777777" w:rsidR="00A523FF" w:rsidRPr="007A262B" w:rsidRDefault="00A523FF" w:rsidP="007A262B">
            <w:pPr>
              <w:contextualSpacing w:val="0"/>
              <w:jc w:val="center"/>
              <w:rPr>
                <w:rFonts w:eastAsia="Times New Roman" w:cs="Arial"/>
                <w:b/>
                <w:bCs/>
                <w:color w:val="000000"/>
                <w:kern w:val="0"/>
                <w:sz w:val="18"/>
                <w:szCs w:val="18"/>
                <w14:ligatures w14:val="none"/>
              </w:rPr>
            </w:pPr>
          </w:p>
        </w:tc>
        <w:tc>
          <w:tcPr>
            <w:tcW w:w="903" w:type="dxa"/>
            <w:shd w:val="clear" w:color="auto" w:fill="ECFBE1"/>
            <w:noWrap/>
            <w:vAlign w:val="center"/>
          </w:tcPr>
          <w:p w14:paraId="11181454" w14:textId="46EF1A81" w:rsidR="00A523FF" w:rsidRPr="00A523FF" w:rsidRDefault="00A523FF" w:rsidP="00A523FF">
            <w:pPr>
              <w:contextualSpacing w:val="0"/>
              <w:jc w:val="center"/>
              <w:rPr>
                <w:rFonts w:eastAsia="Times New Roman" w:cs="Arial"/>
                <w:color w:val="000000"/>
                <w:kern w:val="0"/>
                <w:sz w:val="16"/>
                <w:szCs w:val="16"/>
                <w14:ligatures w14:val="none"/>
              </w:rPr>
            </w:pPr>
            <w:r w:rsidRPr="00A523FF">
              <w:rPr>
                <w:rFonts w:eastAsia="Times New Roman" w:cs="Arial"/>
                <w:color w:val="000000"/>
                <w:kern w:val="0"/>
                <w:sz w:val="16"/>
                <w:szCs w:val="16"/>
                <w14:ligatures w14:val="none"/>
              </w:rPr>
              <w:t>5:00PM</w:t>
            </w:r>
          </w:p>
        </w:tc>
        <w:tc>
          <w:tcPr>
            <w:tcW w:w="1046" w:type="dxa"/>
            <w:shd w:val="clear" w:color="auto" w:fill="ECFBE1"/>
            <w:noWrap/>
            <w:vAlign w:val="center"/>
          </w:tcPr>
          <w:p w14:paraId="63D0981B" w14:textId="5DD8A9FE" w:rsidR="00A523FF" w:rsidRPr="00A523FF" w:rsidRDefault="00A523FF" w:rsidP="00A523FF">
            <w:pPr>
              <w:contextualSpacing w:val="0"/>
              <w:jc w:val="center"/>
              <w:rPr>
                <w:rFonts w:eastAsia="Times New Roman" w:cs="Arial"/>
                <w:color w:val="000000"/>
                <w:kern w:val="0"/>
                <w:sz w:val="16"/>
                <w:szCs w:val="16"/>
                <w14:ligatures w14:val="none"/>
              </w:rPr>
            </w:pPr>
            <w:r w:rsidRPr="00A523FF">
              <w:rPr>
                <w:rFonts w:eastAsia="Times New Roman" w:cs="Arial"/>
                <w:color w:val="000000"/>
                <w:kern w:val="0"/>
                <w:sz w:val="16"/>
                <w:szCs w:val="16"/>
                <w14:ligatures w14:val="none"/>
              </w:rPr>
              <w:t>5:15 PM</w:t>
            </w:r>
          </w:p>
        </w:tc>
        <w:tc>
          <w:tcPr>
            <w:tcW w:w="2229" w:type="dxa"/>
            <w:shd w:val="clear" w:color="auto" w:fill="ECFBE1"/>
            <w:noWrap/>
            <w:vAlign w:val="center"/>
          </w:tcPr>
          <w:p w14:paraId="5468297C" w14:textId="5BFE5B06" w:rsidR="00A523FF" w:rsidRPr="006F2224" w:rsidRDefault="00A523FF" w:rsidP="00A523FF">
            <w:pPr>
              <w:contextualSpacing w:val="0"/>
              <w:rPr>
                <w:rFonts w:eastAsia="Times New Roman" w:cs="Arial"/>
                <w:b/>
                <w:bCs/>
                <w:color w:val="000000"/>
                <w:kern w:val="0"/>
                <w:sz w:val="18"/>
                <w:szCs w:val="18"/>
                <w14:ligatures w14:val="none"/>
              </w:rPr>
            </w:pPr>
            <w:r w:rsidRPr="006F2224">
              <w:rPr>
                <w:rFonts w:eastAsia="Times New Roman" w:cs="Arial"/>
                <w:b/>
                <w:bCs/>
                <w:color w:val="000000"/>
                <w:kern w:val="0"/>
                <w:sz w:val="18"/>
                <w:szCs w:val="18"/>
                <w14:ligatures w14:val="none"/>
              </w:rPr>
              <w:t>Concluding Message</w:t>
            </w:r>
          </w:p>
        </w:tc>
        <w:tc>
          <w:tcPr>
            <w:tcW w:w="5506" w:type="dxa"/>
            <w:shd w:val="clear" w:color="auto" w:fill="ECFBE1"/>
            <w:noWrap/>
            <w:vAlign w:val="center"/>
          </w:tcPr>
          <w:p w14:paraId="3B0C668B" w14:textId="47F6E8A5" w:rsidR="00A523FF" w:rsidRPr="006F2224" w:rsidRDefault="00A523FF" w:rsidP="00A523FF">
            <w:pPr>
              <w:contextualSpacing w:val="0"/>
              <w:rPr>
                <w:rFonts w:eastAsia="Times New Roman" w:cs="Arial"/>
                <w:color w:val="000000"/>
                <w:kern w:val="0"/>
                <w:sz w:val="18"/>
                <w:szCs w:val="18"/>
                <w14:ligatures w14:val="none"/>
              </w:rPr>
            </w:pPr>
            <w:r w:rsidRPr="006F2224">
              <w:rPr>
                <w:rFonts w:eastAsia="Times New Roman" w:cs="Arial"/>
                <w:color w:val="000000"/>
                <w:kern w:val="0"/>
                <w:sz w:val="18"/>
                <w:szCs w:val="18"/>
                <w14:ligatures w14:val="none"/>
              </w:rPr>
              <w:t> </w:t>
            </w:r>
          </w:p>
        </w:tc>
      </w:tr>
      <w:tr w:rsidR="00671A23" w:rsidRPr="00C57D7B" w14:paraId="2336587A" w14:textId="77777777" w:rsidTr="006F2224">
        <w:trPr>
          <w:trHeight w:val="300"/>
        </w:trPr>
        <w:tc>
          <w:tcPr>
            <w:tcW w:w="1217" w:type="dxa"/>
            <w:vMerge/>
            <w:shd w:val="clear" w:color="auto" w:fill="ECFBE1"/>
            <w:vAlign w:val="center"/>
          </w:tcPr>
          <w:p w14:paraId="4E982DC0" w14:textId="77777777" w:rsidR="00A523FF" w:rsidRPr="007A262B" w:rsidRDefault="00A523FF" w:rsidP="007A262B">
            <w:pPr>
              <w:contextualSpacing w:val="0"/>
              <w:jc w:val="center"/>
              <w:rPr>
                <w:rFonts w:eastAsia="Times New Roman" w:cs="Arial"/>
                <w:b/>
                <w:bCs/>
                <w:color w:val="000000"/>
                <w:kern w:val="0"/>
                <w:sz w:val="18"/>
                <w:szCs w:val="18"/>
                <w14:ligatures w14:val="none"/>
              </w:rPr>
            </w:pPr>
          </w:p>
        </w:tc>
        <w:tc>
          <w:tcPr>
            <w:tcW w:w="903" w:type="dxa"/>
            <w:shd w:val="clear" w:color="auto" w:fill="ECFBE1"/>
            <w:noWrap/>
            <w:vAlign w:val="center"/>
          </w:tcPr>
          <w:p w14:paraId="3F1FFBBD" w14:textId="68041B8E" w:rsidR="00A523FF" w:rsidRPr="00A523FF" w:rsidRDefault="00B033D4" w:rsidP="00A523FF">
            <w:pPr>
              <w:contextualSpacing w:val="0"/>
              <w:jc w:val="center"/>
              <w:rPr>
                <w:rFonts w:eastAsia="Times New Roman" w:cs="Arial"/>
                <w:color w:val="000000"/>
                <w:kern w:val="0"/>
                <w:sz w:val="16"/>
                <w:szCs w:val="16"/>
                <w14:ligatures w14:val="none"/>
              </w:rPr>
            </w:pPr>
            <w:r>
              <w:rPr>
                <w:rFonts w:eastAsia="Times New Roman" w:cs="Arial"/>
                <w:color w:val="000000"/>
                <w:kern w:val="0"/>
                <w:sz w:val="16"/>
                <w:szCs w:val="16"/>
                <w14:ligatures w14:val="none"/>
              </w:rPr>
              <w:t>6</w:t>
            </w:r>
            <w:r w:rsidR="00A523FF" w:rsidRPr="00A523FF">
              <w:rPr>
                <w:rFonts w:eastAsia="Times New Roman" w:cs="Arial"/>
                <w:color w:val="000000"/>
                <w:kern w:val="0"/>
                <w:sz w:val="16"/>
                <w:szCs w:val="16"/>
                <w14:ligatures w14:val="none"/>
              </w:rPr>
              <w:t>:</w:t>
            </w:r>
            <w:r>
              <w:rPr>
                <w:rFonts w:eastAsia="Times New Roman" w:cs="Arial"/>
                <w:color w:val="000000"/>
                <w:kern w:val="0"/>
                <w:sz w:val="16"/>
                <w:szCs w:val="16"/>
                <w14:ligatures w14:val="none"/>
              </w:rPr>
              <w:t>3</w:t>
            </w:r>
            <w:r w:rsidR="00A523FF" w:rsidRPr="00A523FF">
              <w:rPr>
                <w:rFonts w:eastAsia="Times New Roman" w:cs="Arial"/>
                <w:color w:val="000000"/>
                <w:kern w:val="0"/>
                <w:sz w:val="16"/>
                <w:szCs w:val="16"/>
                <w14:ligatures w14:val="none"/>
              </w:rPr>
              <w:t>0 PM</w:t>
            </w:r>
          </w:p>
        </w:tc>
        <w:tc>
          <w:tcPr>
            <w:tcW w:w="1046" w:type="dxa"/>
            <w:shd w:val="clear" w:color="auto" w:fill="ECFBE1"/>
            <w:noWrap/>
            <w:vAlign w:val="center"/>
          </w:tcPr>
          <w:p w14:paraId="49094518" w14:textId="6D403F67" w:rsidR="00A523FF" w:rsidRPr="00A523FF" w:rsidRDefault="00A523FF" w:rsidP="00A523FF">
            <w:pPr>
              <w:contextualSpacing w:val="0"/>
              <w:jc w:val="center"/>
              <w:rPr>
                <w:rFonts w:eastAsia="Times New Roman" w:cs="Arial"/>
                <w:color w:val="000000"/>
                <w:kern w:val="0"/>
                <w:sz w:val="16"/>
                <w:szCs w:val="16"/>
                <w14:ligatures w14:val="none"/>
              </w:rPr>
            </w:pPr>
            <w:r w:rsidRPr="00A523FF">
              <w:rPr>
                <w:rFonts w:eastAsia="Times New Roman" w:cs="Arial"/>
                <w:color w:val="000000"/>
                <w:kern w:val="0"/>
                <w:sz w:val="16"/>
                <w:szCs w:val="16"/>
                <w14:ligatures w14:val="none"/>
              </w:rPr>
              <w:t>10:00 PM</w:t>
            </w:r>
          </w:p>
        </w:tc>
        <w:tc>
          <w:tcPr>
            <w:tcW w:w="2229" w:type="dxa"/>
            <w:shd w:val="clear" w:color="auto" w:fill="ECFBE1"/>
            <w:noWrap/>
            <w:vAlign w:val="center"/>
          </w:tcPr>
          <w:p w14:paraId="03AC95D8" w14:textId="54CD540B" w:rsidR="00A523FF" w:rsidRPr="006F2224" w:rsidRDefault="00A523FF" w:rsidP="00A523FF">
            <w:pPr>
              <w:contextualSpacing w:val="0"/>
              <w:rPr>
                <w:rFonts w:eastAsia="Times New Roman" w:cs="Arial"/>
                <w:b/>
                <w:bCs/>
                <w:color w:val="000000"/>
                <w:kern w:val="0"/>
                <w:sz w:val="18"/>
                <w:szCs w:val="18"/>
                <w14:ligatures w14:val="none"/>
              </w:rPr>
            </w:pPr>
            <w:r w:rsidRPr="006F2224">
              <w:rPr>
                <w:rFonts w:eastAsia="Times New Roman" w:cs="Arial"/>
                <w:b/>
                <w:bCs/>
                <w:color w:val="000000"/>
                <w:kern w:val="0"/>
                <w:sz w:val="18"/>
                <w:szCs w:val="18"/>
                <w14:ligatures w14:val="none"/>
              </w:rPr>
              <w:t>Networking Event</w:t>
            </w:r>
          </w:p>
        </w:tc>
        <w:tc>
          <w:tcPr>
            <w:tcW w:w="5506" w:type="dxa"/>
            <w:shd w:val="clear" w:color="auto" w:fill="ECFBE1"/>
            <w:noWrap/>
            <w:vAlign w:val="center"/>
          </w:tcPr>
          <w:p w14:paraId="0EFD3712" w14:textId="641E0D20" w:rsidR="00A523FF" w:rsidRPr="006F2224" w:rsidRDefault="00A523FF" w:rsidP="00A523FF">
            <w:pPr>
              <w:contextualSpacing w:val="0"/>
              <w:rPr>
                <w:rFonts w:eastAsia="Times New Roman" w:cs="Arial"/>
                <w:color w:val="000000"/>
                <w:kern w:val="0"/>
                <w:sz w:val="18"/>
                <w:szCs w:val="18"/>
                <w14:ligatures w14:val="none"/>
              </w:rPr>
            </w:pPr>
            <w:r w:rsidRPr="006F2224">
              <w:rPr>
                <w:rFonts w:eastAsia="Times New Roman" w:cs="Arial"/>
                <w:color w:val="000000"/>
                <w:kern w:val="0"/>
                <w:sz w:val="18"/>
                <w:szCs w:val="18"/>
                <w14:ligatures w14:val="none"/>
              </w:rPr>
              <w:t> </w:t>
            </w:r>
          </w:p>
        </w:tc>
      </w:tr>
      <w:tr w:rsidR="006F2224" w:rsidRPr="00C57D7B" w14:paraId="4F03C17B" w14:textId="77777777" w:rsidTr="006F2224">
        <w:trPr>
          <w:trHeight w:val="467"/>
        </w:trPr>
        <w:tc>
          <w:tcPr>
            <w:tcW w:w="1217" w:type="dxa"/>
            <w:shd w:val="clear" w:color="auto" w:fill="C8F3A7"/>
            <w:vAlign w:val="center"/>
          </w:tcPr>
          <w:p w14:paraId="045EEA20" w14:textId="7FE0EC4B" w:rsidR="00A523FF" w:rsidRPr="007A262B" w:rsidRDefault="00A523FF" w:rsidP="007A262B">
            <w:pPr>
              <w:contextualSpacing w:val="0"/>
              <w:jc w:val="center"/>
              <w:rPr>
                <w:rFonts w:eastAsia="Times New Roman" w:cs="Arial"/>
                <w:b/>
                <w:bCs/>
                <w:color w:val="000000"/>
                <w:kern w:val="0"/>
                <w:sz w:val="18"/>
                <w:szCs w:val="18"/>
                <w14:ligatures w14:val="none"/>
              </w:rPr>
            </w:pPr>
            <w:r w:rsidRPr="007A262B">
              <w:rPr>
                <w:rFonts w:eastAsia="Times New Roman" w:cs="Arial"/>
                <w:b/>
                <w:bCs/>
                <w:color w:val="000000"/>
                <w:kern w:val="0"/>
                <w:sz w:val="18"/>
                <w:szCs w:val="18"/>
                <w14:ligatures w14:val="none"/>
              </w:rPr>
              <w:t>Wednesday 6/5</w:t>
            </w:r>
          </w:p>
        </w:tc>
        <w:tc>
          <w:tcPr>
            <w:tcW w:w="903" w:type="dxa"/>
            <w:shd w:val="clear" w:color="auto" w:fill="C8F3A7"/>
            <w:noWrap/>
            <w:vAlign w:val="center"/>
          </w:tcPr>
          <w:p w14:paraId="48488512" w14:textId="6FEA6A60" w:rsidR="00A523FF" w:rsidRPr="00A523FF" w:rsidRDefault="00A523FF" w:rsidP="00A523FF">
            <w:pPr>
              <w:contextualSpacing w:val="0"/>
              <w:jc w:val="center"/>
              <w:rPr>
                <w:rFonts w:eastAsia="Times New Roman" w:cs="Arial"/>
                <w:color w:val="000000"/>
                <w:kern w:val="0"/>
                <w:sz w:val="16"/>
                <w:szCs w:val="16"/>
                <w14:ligatures w14:val="none"/>
              </w:rPr>
            </w:pPr>
            <w:r w:rsidRPr="00A523FF">
              <w:rPr>
                <w:rFonts w:eastAsia="Times New Roman" w:cs="Arial"/>
                <w:color w:val="000000"/>
                <w:kern w:val="0"/>
                <w:sz w:val="16"/>
                <w:szCs w:val="16"/>
                <w14:ligatures w14:val="none"/>
              </w:rPr>
              <w:t>8:00 AM</w:t>
            </w:r>
          </w:p>
        </w:tc>
        <w:tc>
          <w:tcPr>
            <w:tcW w:w="1046" w:type="dxa"/>
            <w:shd w:val="clear" w:color="auto" w:fill="C8F3A7"/>
            <w:noWrap/>
            <w:vAlign w:val="center"/>
          </w:tcPr>
          <w:p w14:paraId="2125ED44" w14:textId="0EFFD858" w:rsidR="00A523FF" w:rsidRPr="00A523FF" w:rsidRDefault="00A523FF" w:rsidP="00A523FF">
            <w:pPr>
              <w:contextualSpacing w:val="0"/>
              <w:jc w:val="center"/>
              <w:rPr>
                <w:rFonts w:eastAsia="Times New Roman" w:cs="Arial"/>
                <w:color w:val="000000"/>
                <w:kern w:val="0"/>
                <w:sz w:val="16"/>
                <w:szCs w:val="16"/>
                <w14:ligatures w14:val="none"/>
              </w:rPr>
            </w:pPr>
            <w:r w:rsidRPr="00A523FF">
              <w:rPr>
                <w:rFonts w:eastAsia="Times New Roman" w:cs="Arial"/>
                <w:color w:val="000000"/>
                <w:kern w:val="0"/>
                <w:sz w:val="16"/>
                <w:szCs w:val="16"/>
                <w14:ligatures w14:val="none"/>
              </w:rPr>
              <w:t>2:00 PM</w:t>
            </w:r>
          </w:p>
        </w:tc>
        <w:tc>
          <w:tcPr>
            <w:tcW w:w="2229" w:type="dxa"/>
            <w:shd w:val="clear" w:color="auto" w:fill="C8F3A7"/>
            <w:noWrap/>
            <w:vAlign w:val="center"/>
          </w:tcPr>
          <w:p w14:paraId="470C087E" w14:textId="081B5800" w:rsidR="00A523FF" w:rsidRPr="006F2224" w:rsidRDefault="00A523FF" w:rsidP="00A523FF">
            <w:pPr>
              <w:contextualSpacing w:val="0"/>
              <w:rPr>
                <w:rFonts w:eastAsia="Times New Roman" w:cs="Arial"/>
                <w:b/>
                <w:bCs/>
                <w:color w:val="000000"/>
                <w:kern w:val="0"/>
                <w:sz w:val="18"/>
                <w:szCs w:val="18"/>
                <w14:ligatures w14:val="none"/>
              </w:rPr>
            </w:pPr>
            <w:r w:rsidRPr="006F2224">
              <w:rPr>
                <w:rFonts w:eastAsia="Times New Roman" w:cs="Arial"/>
                <w:b/>
                <w:bCs/>
                <w:color w:val="000000"/>
                <w:kern w:val="0"/>
                <w:sz w:val="18"/>
                <w:szCs w:val="18"/>
                <w14:ligatures w14:val="none"/>
              </w:rPr>
              <w:t xml:space="preserve">Plant Tours </w:t>
            </w:r>
          </w:p>
        </w:tc>
        <w:tc>
          <w:tcPr>
            <w:tcW w:w="5506" w:type="dxa"/>
            <w:shd w:val="clear" w:color="auto" w:fill="C8F3A7"/>
            <w:noWrap/>
            <w:vAlign w:val="center"/>
          </w:tcPr>
          <w:p w14:paraId="33AEABDB" w14:textId="1C0BBC0A" w:rsidR="00A523FF" w:rsidRPr="006F2224" w:rsidRDefault="00A523FF" w:rsidP="00A523FF">
            <w:pPr>
              <w:contextualSpacing w:val="0"/>
              <w:rPr>
                <w:rFonts w:eastAsia="Times New Roman" w:cs="Arial"/>
                <w:color w:val="000000"/>
                <w:kern w:val="0"/>
                <w:sz w:val="18"/>
                <w:szCs w:val="18"/>
                <w14:ligatures w14:val="none"/>
              </w:rPr>
            </w:pPr>
            <w:r w:rsidRPr="006F2224">
              <w:rPr>
                <w:rFonts w:eastAsia="Times New Roman" w:cs="Arial"/>
                <w:color w:val="000000"/>
                <w:kern w:val="0"/>
                <w:sz w:val="18"/>
                <w:szCs w:val="18"/>
                <w14:ligatures w14:val="none"/>
              </w:rPr>
              <w:t>Duke Energy: McGuire Nuclear Station or Catawba Nuclear Station</w:t>
            </w:r>
          </w:p>
        </w:tc>
      </w:tr>
    </w:tbl>
    <w:p w14:paraId="48F2E631" w14:textId="77777777" w:rsidR="00A55C9F" w:rsidRPr="0047748A" w:rsidRDefault="00A55C9F" w:rsidP="00A523FF">
      <w:pPr>
        <w:jc w:val="both"/>
      </w:pPr>
    </w:p>
    <w:sectPr w:rsidR="00A55C9F" w:rsidRPr="0047748A" w:rsidSect="00A523F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8CD70" w14:textId="77777777" w:rsidR="00C42904" w:rsidRDefault="00C42904" w:rsidP="00C708E4">
      <w:r>
        <w:separator/>
      </w:r>
    </w:p>
  </w:endnote>
  <w:endnote w:type="continuationSeparator" w:id="0">
    <w:p w14:paraId="7B891395" w14:textId="77777777" w:rsidR="00C42904" w:rsidRDefault="00C42904" w:rsidP="00C7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4557A" w14:textId="77777777" w:rsidR="00B87399" w:rsidRDefault="00B873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2836" w14:textId="01A24243" w:rsidR="001435CE" w:rsidRPr="00E91553" w:rsidRDefault="00002B38">
    <w:pPr>
      <w:pStyle w:val="Footer"/>
      <w:rPr>
        <w:b/>
        <w:bCs/>
        <w:i/>
        <w:iCs/>
      </w:rPr>
    </w:pPr>
    <w:hyperlink r:id="rId1" w:history="1">
      <w:r w:rsidR="001435CE" w:rsidRPr="00E91553">
        <w:rPr>
          <w:rStyle w:val="Hyperlink"/>
          <w:b/>
          <w:bCs/>
          <w:i/>
          <w:iCs/>
        </w:rPr>
        <w:t>NAYGN 2024 Continental Conference | Energizing the Future of Nuclear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5C4E" w14:textId="77777777" w:rsidR="00B87399" w:rsidRDefault="00B87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FF582" w14:textId="77777777" w:rsidR="00C42904" w:rsidRDefault="00C42904" w:rsidP="00C708E4">
      <w:r>
        <w:separator/>
      </w:r>
    </w:p>
  </w:footnote>
  <w:footnote w:type="continuationSeparator" w:id="0">
    <w:p w14:paraId="5E4F3320" w14:textId="77777777" w:rsidR="00C42904" w:rsidRDefault="00C42904" w:rsidP="00C70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21837" w14:textId="77777777" w:rsidR="00B87399" w:rsidRDefault="00B873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1E64" w14:textId="77777777" w:rsidR="001435CE" w:rsidRDefault="001435CE">
    <w:pPr>
      <w:pStyle w:val="Header"/>
    </w:pPr>
    <w:r>
      <w:rPr>
        <w:noProof/>
      </w:rPr>
      <w:drawing>
        <wp:inline distT="0" distB="0" distL="0" distR="0" wp14:anchorId="1534EAD1" wp14:editId="279283EE">
          <wp:extent cx="1513205" cy="361950"/>
          <wp:effectExtent l="0" t="0" r="0" b="0"/>
          <wp:docPr id="1178437599" name="Picture 1178437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19141"/>
                  <a:stretch/>
                </pic:blipFill>
                <pic:spPr bwMode="auto">
                  <a:xfrm>
                    <a:off x="0" y="0"/>
                    <a:ext cx="1524045" cy="364543"/>
                  </a:xfrm>
                  <a:prstGeom prst="rect">
                    <a:avLst/>
                  </a:prstGeom>
                  <a:noFill/>
                  <a:ln>
                    <a:noFill/>
                  </a:ln>
                  <a:extLst>
                    <a:ext uri="{53640926-AAD7-44D8-BBD7-CCE9431645EC}">
                      <a14:shadowObscured xmlns:a14="http://schemas.microsoft.com/office/drawing/2010/main"/>
                    </a:ext>
                  </a:extLst>
                </pic:spPr>
              </pic:pic>
            </a:graphicData>
          </a:graphic>
        </wp:inline>
      </w:drawing>
    </w:r>
  </w:p>
  <w:p w14:paraId="3FC1AD32" w14:textId="0F0B6D2F" w:rsidR="001435CE" w:rsidRDefault="001435CE">
    <w:pPr>
      <w:pStyle w:val="Header"/>
      <w:rPr>
        <w:b/>
        <w:bCs/>
      </w:rPr>
    </w:pPr>
    <w:r w:rsidRPr="001435CE">
      <w:rPr>
        <w:b/>
        <w:bCs/>
      </w:rPr>
      <w:t>NAYGN 2024 Continental Conference Attendance Request</w:t>
    </w:r>
  </w:p>
  <w:p w14:paraId="44685F0B" w14:textId="77777777" w:rsidR="001435CE" w:rsidRPr="001435CE" w:rsidRDefault="001435CE">
    <w:pPr>
      <w:pStyle w:val="Head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7219" w14:textId="77777777" w:rsidR="00B87399" w:rsidRDefault="00B87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207B6"/>
    <w:multiLevelType w:val="hybridMultilevel"/>
    <w:tmpl w:val="DD48C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7436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59C"/>
    <w:rsid w:val="00002B38"/>
    <w:rsid w:val="00017504"/>
    <w:rsid w:val="00096F55"/>
    <w:rsid w:val="001435CE"/>
    <w:rsid w:val="0015602C"/>
    <w:rsid w:val="002446DB"/>
    <w:rsid w:val="0025084D"/>
    <w:rsid w:val="002705CA"/>
    <w:rsid w:val="00270AA1"/>
    <w:rsid w:val="002D4687"/>
    <w:rsid w:val="0047748A"/>
    <w:rsid w:val="004B6F22"/>
    <w:rsid w:val="00503723"/>
    <w:rsid w:val="00537727"/>
    <w:rsid w:val="005E0E3E"/>
    <w:rsid w:val="00671A23"/>
    <w:rsid w:val="0068509C"/>
    <w:rsid w:val="006B2ED0"/>
    <w:rsid w:val="006F2224"/>
    <w:rsid w:val="00745C77"/>
    <w:rsid w:val="00751761"/>
    <w:rsid w:val="007A0248"/>
    <w:rsid w:val="007A262B"/>
    <w:rsid w:val="00805D74"/>
    <w:rsid w:val="00846223"/>
    <w:rsid w:val="008B76AD"/>
    <w:rsid w:val="008C2C9F"/>
    <w:rsid w:val="008C39C7"/>
    <w:rsid w:val="00A27959"/>
    <w:rsid w:val="00A33139"/>
    <w:rsid w:val="00A523FF"/>
    <w:rsid w:val="00A55C9F"/>
    <w:rsid w:val="00A650DE"/>
    <w:rsid w:val="00A94454"/>
    <w:rsid w:val="00B033D4"/>
    <w:rsid w:val="00B06DD1"/>
    <w:rsid w:val="00B87399"/>
    <w:rsid w:val="00B95AA2"/>
    <w:rsid w:val="00BC31EE"/>
    <w:rsid w:val="00C42904"/>
    <w:rsid w:val="00C571A9"/>
    <w:rsid w:val="00C57D7B"/>
    <w:rsid w:val="00C708E4"/>
    <w:rsid w:val="00C71F66"/>
    <w:rsid w:val="00CF12DB"/>
    <w:rsid w:val="00D0693B"/>
    <w:rsid w:val="00D354AE"/>
    <w:rsid w:val="00D4128A"/>
    <w:rsid w:val="00D776DE"/>
    <w:rsid w:val="00D9196C"/>
    <w:rsid w:val="00DD1D39"/>
    <w:rsid w:val="00E1617B"/>
    <w:rsid w:val="00E91553"/>
    <w:rsid w:val="00FB7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9A83E"/>
  <w15:chartTrackingRefBased/>
  <w15:docId w15:val="{869A0C10-FCCD-4768-A92C-4C92730F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139"/>
    <w:pPr>
      <w:spacing w:after="0" w:line="240" w:lineRule="auto"/>
      <w:contextualSpacing/>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08E4"/>
    <w:rPr>
      <w:color w:val="0563C1"/>
      <w:u w:val="single"/>
    </w:rPr>
  </w:style>
  <w:style w:type="table" w:styleId="TableGrid">
    <w:name w:val="Table Grid"/>
    <w:basedOn w:val="TableNormal"/>
    <w:uiPriority w:val="39"/>
    <w:rsid w:val="00A65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35CE"/>
    <w:pPr>
      <w:tabs>
        <w:tab w:val="center" w:pos="4680"/>
        <w:tab w:val="right" w:pos="9360"/>
      </w:tabs>
    </w:pPr>
  </w:style>
  <w:style w:type="character" w:customStyle="1" w:styleId="HeaderChar">
    <w:name w:val="Header Char"/>
    <w:basedOn w:val="DefaultParagraphFont"/>
    <w:link w:val="Header"/>
    <w:uiPriority w:val="99"/>
    <w:rsid w:val="001435CE"/>
    <w:rPr>
      <w:rFonts w:ascii="Arial" w:hAnsi="Arial"/>
    </w:rPr>
  </w:style>
  <w:style w:type="paragraph" w:styleId="Footer">
    <w:name w:val="footer"/>
    <w:basedOn w:val="Normal"/>
    <w:link w:val="FooterChar"/>
    <w:uiPriority w:val="99"/>
    <w:unhideWhenUsed/>
    <w:rsid w:val="001435CE"/>
    <w:pPr>
      <w:tabs>
        <w:tab w:val="center" w:pos="4680"/>
        <w:tab w:val="right" w:pos="9360"/>
      </w:tabs>
    </w:pPr>
  </w:style>
  <w:style w:type="character" w:customStyle="1" w:styleId="FooterChar">
    <w:name w:val="Footer Char"/>
    <w:basedOn w:val="DefaultParagraphFont"/>
    <w:link w:val="Footer"/>
    <w:uiPriority w:val="99"/>
    <w:rsid w:val="001435CE"/>
    <w:rPr>
      <w:rFonts w:ascii="Arial" w:hAnsi="Arial"/>
    </w:rPr>
  </w:style>
  <w:style w:type="character" w:styleId="UnresolvedMention">
    <w:name w:val="Unresolved Mention"/>
    <w:basedOn w:val="DefaultParagraphFont"/>
    <w:uiPriority w:val="99"/>
    <w:semiHidden/>
    <w:unhideWhenUsed/>
    <w:rsid w:val="00E91553"/>
    <w:rPr>
      <w:color w:val="605E5C"/>
      <w:shd w:val="clear" w:color="auto" w:fill="E1DFDD"/>
    </w:rPr>
  </w:style>
  <w:style w:type="character" w:styleId="FollowedHyperlink">
    <w:name w:val="FollowedHyperlink"/>
    <w:basedOn w:val="DefaultParagraphFont"/>
    <w:uiPriority w:val="99"/>
    <w:semiHidden/>
    <w:unhideWhenUsed/>
    <w:rsid w:val="00E915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9120">
      <w:bodyDiv w:val="1"/>
      <w:marLeft w:val="0"/>
      <w:marRight w:val="0"/>
      <w:marTop w:val="0"/>
      <w:marBottom w:val="0"/>
      <w:divBdr>
        <w:top w:val="none" w:sz="0" w:space="0" w:color="auto"/>
        <w:left w:val="none" w:sz="0" w:space="0" w:color="auto"/>
        <w:bottom w:val="none" w:sz="0" w:space="0" w:color="auto"/>
        <w:right w:val="none" w:sz="0" w:space="0" w:color="auto"/>
      </w:divBdr>
    </w:div>
    <w:div w:id="600451160">
      <w:bodyDiv w:val="1"/>
      <w:marLeft w:val="0"/>
      <w:marRight w:val="0"/>
      <w:marTop w:val="0"/>
      <w:marBottom w:val="0"/>
      <w:divBdr>
        <w:top w:val="none" w:sz="0" w:space="0" w:color="auto"/>
        <w:left w:val="none" w:sz="0" w:space="0" w:color="auto"/>
        <w:bottom w:val="none" w:sz="0" w:space="0" w:color="auto"/>
        <w:right w:val="none" w:sz="0" w:space="0" w:color="auto"/>
      </w:divBdr>
    </w:div>
    <w:div w:id="618070407">
      <w:bodyDiv w:val="1"/>
      <w:marLeft w:val="0"/>
      <w:marRight w:val="0"/>
      <w:marTop w:val="0"/>
      <w:marBottom w:val="0"/>
      <w:divBdr>
        <w:top w:val="none" w:sz="0" w:space="0" w:color="auto"/>
        <w:left w:val="none" w:sz="0" w:space="0" w:color="auto"/>
        <w:bottom w:val="none" w:sz="0" w:space="0" w:color="auto"/>
        <w:right w:val="none" w:sz="0" w:space="0" w:color="auto"/>
      </w:divBdr>
    </w:div>
    <w:div w:id="1157041338">
      <w:bodyDiv w:val="1"/>
      <w:marLeft w:val="0"/>
      <w:marRight w:val="0"/>
      <w:marTop w:val="0"/>
      <w:marBottom w:val="0"/>
      <w:divBdr>
        <w:top w:val="none" w:sz="0" w:space="0" w:color="auto"/>
        <w:left w:val="none" w:sz="0" w:space="0" w:color="auto"/>
        <w:bottom w:val="none" w:sz="0" w:space="0" w:color="auto"/>
        <w:right w:val="none" w:sz="0" w:space="0" w:color="auto"/>
      </w:divBdr>
    </w:div>
    <w:div w:id="180866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www.accelevents.com/e/naygn202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6143fb-81cf-42e8-b363-0be5ed14d38e">
      <Terms xmlns="http://schemas.microsoft.com/office/infopath/2007/PartnerControls"/>
    </lcf76f155ced4ddcb4097134ff3c332f>
    <TaxCatchAll xmlns="cbe59ca4-1681-4172-aa6d-1808b4c5252e" xsi:nil="true"/>
    <MediaLengthInSeconds xmlns="2c6143fb-81cf-42e8-b363-0be5ed14d3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FC8FDDA475A6489937379202BF903C" ma:contentTypeVersion="12" ma:contentTypeDescription="Create a new document." ma:contentTypeScope="" ma:versionID="b9c127fc10aa580de1e084a6b13ce248">
  <xsd:schema xmlns:xsd="http://www.w3.org/2001/XMLSchema" xmlns:xs="http://www.w3.org/2001/XMLSchema" xmlns:p="http://schemas.microsoft.com/office/2006/metadata/properties" xmlns:ns2="2c6143fb-81cf-42e8-b363-0be5ed14d38e" xmlns:ns3="cbe59ca4-1681-4172-aa6d-1808b4c5252e" targetNamespace="http://schemas.microsoft.com/office/2006/metadata/properties" ma:root="true" ma:fieldsID="c7677dc0b4bc88b42bdfa8b7a41e9031" ns2:_="" ns3:_="">
    <xsd:import namespace="2c6143fb-81cf-42e8-b363-0be5ed14d38e"/>
    <xsd:import namespace="cbe59ca4-1681-4172-aa6d-1808b4c525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143fb-81cf-42e8-b363-0be5ed14d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cc0b944-1297-42fa-b789-cd23fa32fe0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e59ca4-1681-4172-aa6d-1808b4c5252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a17186-f436-4898-9fc1-2a504d70c2b6}" ma:internalName="TaxCatchAll" ma:showField="CatchAllData" ma:web="cbe59ca4-1681-4172-aa6d-1808b4c525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483FF-DFB5-40E4-A30C-E53499F2C226}">
  <ds:schemaRefs>
    <ds:schemaRef ds:uri="http://schemas.microsoft.com/office/2006/documentManagement/types"/>
    <ds:schemaRef ds:uri="cbe59ca4-1681-4172-aa6d-1808b4c5252e"/>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2c6143fb-81cf-42e8-b363-0be5ed14d38e"/>
    <ds:schemaRef ds:uri="http://www.w3.org/XML/1998/namespace"/>
    <ds:schemaRef ds:uri="http://purl.org/dc/dcmitype/"/>
  </ds:schemaRefs>
</ds:datastoreItem>
</file>

<file path=customXml/itemProps2.xml><?xml version="1.0" encoding="utf-8"?>
<ds:datastoreItem xmlns:ds="http://schemas.openxmlformats.org/officeDocument/2006/customXml" ds:itemID="{4F2FC41F-5DE2-4235-A50C-E375E3741DF2}">
  <ds:schemaRefs>
    <ds:schemaRef ds:uri="http://schemas.microsoft.com/sharepoint/v3/contenttype/forms"/>
  </ds:schemaRefs>
</ds:datastoreItem>
</file>

<file path=customXml/itemProps3.xml><?xml version="1.0" encoding="utf-8"?>
<ds:datastoreItem xmlns:ds="http://schemas.openxmlformats.org/officeDocument/2006/customXml" ds:itemID="{035162C0-A17E-4140-A90A-01C3F3C5E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6143fb-81cf-42e8-b363-0be5ed14d38e"/>
    <ds:schemaRef ds:uri="cbe59ca4-1681-4172-aa6d-1808b4c52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Bayush, Tori L.</dc:creator>
  <cp:keywords/>
  <dc:description/>
  <cp:lastModifiedBy>Bayush, Tori L.</cp:lastModifiedBy>
  <cp:revision>8</cp:revision>
  <dcterms:created xsi:type="dcterms:W3CDTF">2023-12-01T14:05:00Z</dcterms:created>
  <dcterms:modified xsi:type="dcterms:W3CDTF">2023-12-08T14:55:00Z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2023-10-25T17:45:16Z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f9a2e2ec-6dfe-45c6-9ad7-cf3a52f33c3c</vt:lpwstr>
  </property>
  <property fmtid="{D5CDD505-2E9C-101B-9397-08002B2CF9AE}" pid="8" name="MSIP_Label_ed3826ce-7c18-471d-9596-93de5bae332e_ContentBits">
    <vt:lpwstr>0</vt:lpwstr>
  </property>
  <property fmtid="{D5CDD505-2E9C-101B-9397-08002B2CF9AE}" pid="9" name="ContentTypeId">
    <vt:lpwstr>0x01010019FC8FDDA475A6489937379202BF903C</vt:lpwstr>
  </property>
  <property fmtid="{D5CDD505-2E9C-101B-9397-08002B2CF9AE}" pid="10" name="MediaServiceImageTags">
    <vt:lpwstr/>
  </property>
  <property fmtid="{D5CDD505-2E9C-101B-9397-08002B2CF9AE}" pid="11" name="MSIP_Label_dfe1a8d7-e404-4561-a6ce-09441972395c_Enabled">
    <vt:lpwstr>true</vt:lpwstr>
  </property>
  <property fmtid="{D5CDD505-2E9C-101B-9397-08002B2CF9AE}" pid="12" name="MSIP_Label_dfe1a8d7-e404-4561-a6ce-09441972395c_SetDate">
    <vt:lpwstr>2023-11-20T18:06:06Z</vt:lpwstr>
  </property>
  <property fmtid="{D5CDD505-2E9C-101B-9397-08002B2CF9AE}" pid="13" name="MSIP_Label_dfe1a8d7-e404-4561-a6ce-09441972395c_Method">
    <vt:lpwstr>Standard</vt:lpwstr>
  </property>
  <property fmtid="{D5CDD505-2E9C-101B-9397-08002B2CF9AE}" pid="14" name="MSIP_Label_dfe1a8d7-e404-4561-a6ce-09441972395c_Name">
    <vt:lpwstr>Company Confidential Information</vt:lpwstr>
  </property>
  <property fmtid="{D5CDD505-2E9C-101B-9397-08002B2CF9AE}" pid="15" name="MSIP_Label_dfe1a8d7-e404-4561-a6ce-09441972395c_SiteId">
    <vt:lpwstr>d8fb9c07-c19e-4e8c-a1cb-717cd3cf8ffe</vt:lpwstr>
  </property>
  <property fmtid="{D5CDD505-2E9C-101B-9397-08002B2CF9AE}" pid="16" name="MSIP_Label_dfe1a8d7-e404-4561-a6ce-09441972395c_ActionId">
    <vt:lpwstr>a77ab70b-3f3d-430d-b9ed-f2570d4c7c25</vt:lpwstr>
  </property>
  <property fmtid="{D5CDD505-2E9C-101B-9397-08002B2CF9AE}" pid="17" name="MSIP_Label_dfe1a8d7-e404-4561-a6ce-09441972395c_ContentBits">
    <vt:lpwstr>0</vt:lpwstr>
  </property>
  <property fmtid="{D5CDD505-2E9C-101B-9397-08002B2CF9AE}" pid="18" name="Order">
    <vt:r8>2300</vt:r8>
  </property>
  <property fmtid="{D5CDD505-2E9C-101B-9397-08002B2CF9AE}" pid="19" name="xd_Signature">
    <vt:bool>false</vt:bool>
  </property>
  <property fmtid="{D5CDD505-2E9C-101B-9397-08002B2CF9AE}" pid="20" name="xd_ProgID">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TriggerFlowInfo">
    <vt:lpwstr/>
  </property>
</Properties>
</file>