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3F" w:rsidRDefault="00C47A17" w:rsidP="00C47A1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-847725</wp:posOffset>
            </wp:positionV>
            <wp:extent cx="1654175" cy="666750"/>
            <wp:effectExtent l="19050" t="0" r="3175" b="0"/>
            <wp:wrapSquare wrapText="bothSides"/>
            <wp:docPr id="1" name="Picture 0" descr="naygn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gn new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B3F">
        <w:t xml:space="preserve">Did you know? </w:t>
      </w:r>
      <w:r w:rsidR="00584B3F" w:rsidRPr="00584B3F">
        <w:t xml:space="preserve">Less than 5 </w:t>
      </w:r>
      <w:r w:rsidR="00584B3F">
        <w:t xml:space="preserve">nuclear </w:t>
      </w:r>
      <w:r w:rsidR="00584B3F" w:rsidRPr="00584B3F">
        <w:t>fuel pellets can generate enough energy to power an electric car around the circumference of the earth</w:t>
      </w:r>
      <w:r w:rsidR="00584B3F">
        <w:t xml:space="preserve">? </w:t>
      </w:r>
    </w:p>
    <w:p w:rsidR="00C47A17" w:rsidRDefault="00C47A17" w:rsidP="00584B3F">
      <w:r>
        <w:t>CALCULATION</w:t>
      </w:r>
    </w:p>
    <w:p w:rsidR="00584B3F" w:rsidRDefault="00584B3F" w:rsidP="00584B3F">
      <w:r>
        <w:t>Assumptions:</w:t>
      </w:r>
    </w:p>
    <w:p w:rsidR="00584B3F" w:rsidRDefault="00040031" w:rsidP="00584B3F">
      <w:pPr>
        <w:pStyle w:val="ListParagraph"/>
        <w:numPr>
          <w:ilvl w:val="0"/>
          <w:numId w:val="1"/>
        </w:numPr>
      </w:pPr>
      <w:r>
        <w:t>A</w:t>
      </w:r>
      <w:r w:rsidR="00584B3F">
        <w:t xml:space="preserve"> </w:t>
      </w:r>
      <w:r>
        <w:t>5</w:t>
      </w:r>
      <w:r w:rsidR="00584B3F">
        <w:t xml:space="preserve"> gram nuclear fuel pellet consist</w:t>
      </w:r>
      <w:r>
        <w:t>ing</w:t>
      </w:r>
      <w:r w:rsidR="00584B3F">
        <w:t xml:space="preserve"> of 5% U-235 and 95% U-238.</w:t>
      </w:r>
    </w:p>
    <w:p w:rsidR="00584B3F" w:rsidRPr="00040031" w:rsidRDefault="00584B3F" w:rsidP="00584B3F">
      <w:pPr>
        <w:pStyle w:val="ListParagraph"/>
        <w:numPr>
          <w:ilvl w:val="0"/>
          <w:numId w:val="1"/>
        </w:numPr>
      </w:pPr>
      <w:r>
        <w:t>All of the U-235 is consumed</w:t>
      </w:r>
      <w:r w:rsidR="00040031">
        <w:t xml:space="preserve"> (roughly 0.25g in one pellet</w:t>
      </w:r>
      <w:r w:rsidR="00040031" w:rsidRPr="00040031">
        <w:t>) based on 5 wt% enrichment limits of LWR fuel</w:t>
      </w:r>
      <w:r w:rsidR="00040031">
        <w:t>.</w:t>
      </w:r>
    </w:p>
    <w:p w:rsidR="00584B3F" w:rsidRDefault="00584B3F" w:rsidP="00584B3F">
      <w:pPr>
        <w:pStyle w:val="ListParagraph"/>
        <w:numPr>
          <w:ilvl w:val="0"/>
          <w:numId w:val="1"/>
        </w:numPr>
      </w:pPr>
      <w:r>
        <w:t>Earth’s circumference is 25,000 miles</w:t>
      </w:r>
    </w:p>
    <w:p w:rsidR="00584B3F" w:rsidRDefault="00584B3F" w:rsidP="00584B3F">
      <w:pPr>
        <w:pStyle w:val="ListParagraph"/>
        <w:numPr>
          <w:ilvl w:val="0"/>
          <w:numId w:val="1"/>
        </w:numPr>
      </w:pPr>
      <w:r>
        <w:t xml:space="preserve">Each fission event is ~180 </w:t>
      </w:r>
      <w:proofErr w:type="spellStart"/>
      <w:r>
        <w:t>MeV</w:t>
      </w:r>
      <w:proofErr w:type="spellEnd"/>
      <w:r>
        <w:t xml:space="preserve"> </w:t>
      </w:r>
      <w:r w:rsidRPr="008A063B">
        <w:rPr>
          <w:b/>
        </w:rPr>
        <w:t>from thermal fission of U-235</w:t>
      </w:r>
      <w:r w:rsidR="00040031" w:rsidRPr="008A063B">
        <w:rPr>
          <w:b/>
        </w:rPr>
        <w:t>.</w:t>
      </w:r>
    </w:p>
    <w:p w:rsidR="00584B3F" w:rsidRDefault="00584B3F" w:rsidP="00584B3F">
      <w:pPr>
        <w:pStyle w:val="ListParagraph"/>
        <w:numPr>
          <w:ilvl w:val="0"/>
          <w:numId w:val="1"/>
        </w:numPr>
      </w:pPr>
      <w:r>
        <w:t>Electric car efficiency is 300 miles for 85kWh</w:t>
      </w:r>
    </w:p>
    <w:p w:rsidR="00D270A3" w:rsidRDefault="00584B3F" w:rsidP="00D270A3">
      <w:pPr>
        <w:pStyle w:val="ListParagraph"/>
        <w:numPr>
          <w:ilvl w:val="0"/>
          <w:numId w:val="1"/>
        </w:numPr>
      </w:pPr>
      <w:r>
        <w:t xml:space="preserve">Efficiency between energy </w:t>
      </w:r>
      <w:proofErr w:type="gramStart"/>
      <w:r>
        <w:t>generation</w:t>
      </w:r>
      <w:proofErr w:type="gramEnd"/>
      <w:r>
        <w:t xml:space="preserve"> to distribution is 1/3.</w:t>
      </w:r>
    </w:p>
    <w:p w:rsidR="00040031" w:rsidRDefault="00040031" w:rsidP="00040031"/>
    <w:p w:rsidR="00040031" w:rsidRDefault="00040031" w:rsidP="00040031">
      <w:pPr>
        <w:rPr>
          <w:rFonts w:eastAsiaTheme="minorEastAsia"/>
        </w:rPr>
      </w:pPr>
      <w:r>
        <w:t xml:space="preserve">0.25g of Uranium 235 =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0.25g</m:t>
            </m:r>
          </m:num>
          <m:den/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6.022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*10</m:t>
                </m:r>
              </m:e>
              <m:sup>
                <m:r>
                  <w:rPr>
                    <w:rFonts w:ascii="Cambria Math" w:hAnsi="Cambria Math"/>
                  </w:rPr>
                  <m:t>23</m:t>
                </m:r>
              </m:sup>
            </m:sSup>
            <m:r>
              <w:rPr>
                <w:rFonts w:ascii="Cambria Math" w:hAnsi="Cambria Math"/>
              </w:rPr>
              <m:t>atoms</m:t>
            </m:r>
          </m:num>
          <m:den/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atom</m:t>
            </m:r>
          </m:num>
          <m:den>
            <m:r>
              <w:rPr>
                <w:rFonts w:ascii="Cambria Math" w:hAnsi="Cambria Math"/>
              </w:rPr>
              <m:t>235 g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6.406E</m:t>
            </m:r>
          </m:e>
          <m:sup>
            <m:r>
              <w:rPr>
                <w:rFonts w:ascii="Cambria Math" w:hAnsi="Cambria Math"/>
              </w:rPr>
              <m:t>20</m:t>
            </m:r>
          </m:sup>
        </m:sSup>
        <m:r>
          <w:rPr>
            <w:rFonts w:ascii="Cambria Math" w:hAnsi="Cambria Math"/>
          </w:rPr>
          <m:t xml:space="preserve"> atoms of Uranium 235 </m:t>
        </m:r>
      </m:oMath>
    </w:p>
    <w:p w:rsidR="00CA7889" w:rsidRPr="00CA7889" w:rsidRDefault="001B70C2" w:rsidP="0004003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6.406E</m:t>
              </m:r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 xml:space="preserve"> atoms*180,000,000eV*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4.451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-26</m:t>
                  </m:r>
                </m:sup>
              </m:sSup>
              <m:r>
                <w:rPr>
                  <w:rFonts w:ascii="Cambria Math" w:hAnsi="Cambria Math"/>
                </w:rPr>
                <m:t>kWh</m:t>
              </m:r>
            </m:num>
            <m:den>
              <m:r>
                <w:rPr>
                  <w:rFonts w:ascii="Cambria Math" w:hAnsi="Cambria Math"/>
                </w:rPr>
                <m:t>1eV</m:t>
              </m:r>
            </m:den>
          </m:f>
          <m:r>
            <w:rPr>
              <w:rFonts w:ascii="Cambria Math" w:hAnsi="Cambria Math"/>
            </w:rPr>
            <m:t>=5,132.36 kWh</m:t>
          </m:r>
        </m:oMath>
      </m:oMathPara>
    </w:p>
    <w:p w:rsidR="00D270A3" w:rsidRDefault="00D270A3" w:rsidP="00D270A3"/>
    <w:p w:rsidR="00D270A3" w:rsidRDefault="00CA7889" w:rsidP="00D270A3">
      <w:r>
        <w:t xml:space="preserve">Distance an Electric Car can travel on </w:t>
      </w:r>
      <w:r w:rsidR="008A063B">
        <w:t>5,132.36kWh is:</w:t>
      </w:r>
    </w:p>
    <w:p w:rsidR="008A063B" w:rsidRDefault="008A063B" w:rsidP="00D270A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5132.36 kWh*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300 miles</m:t>
              </m:r>
            </m:num>
            <m:den>
              <m:r>
                <w:rPr>
                  <w:rFonts w:ascii="Cambria Math" w:hAnsi="Cambria Math"/>
                </w:rPr>
                <m:t>85 kWh</m:t>
              </m:r>
            </m:den>
          </m:f>
          <m:r>
            <w:rPr>
              <w:rFonts w:ascii="Cambria Math" w:hAnsi="Cambria Math"/>
            </w:rPr>
            <m:t>=18,114.2 miles</m:t>
          </m:r>
        </m:oMath>
      </m:oMathPara>
    </w:p>
    <w:p w:rsidR="008A063B" w:rsidRDefault="008A063B" w:rsidP="00D270A3">
      <w:pPr>
        <w:rPr>
          <w:rFonts w:eastAsiaTheme="minorEastAsia"/>
        </w:rPr>
      </w:pPr>
      <w:r>
        <w:rPr>
          <w:rFonts w:eastAsiaTheme="minorEastAsia"/>
        </w:rPr>
        <w:t xml:space="preserve">How does that translate to rotations around the </w:t>
      </w:r>
      <w:proofErr w:type="gramStart"/>
      <w:r>
        <w:rPr>
          <w:rFonts w:eastAsiaTheme="minorEastAsia"/>
        </w:rPr>
        <w:t>earth:</w:t>
      </w:r>
      <w:proofErr w:type="gramEnd"/>
    </w:p>
    <w:p w:rsidR="008A063B" w:rsidRDefault="008A063B" w:rsidP="00D270A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18,114.2 miles*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 rotation</m:t>
              </m:r>
            </m:num>
            <m:den>
              <m:r>
                <w:rPr>
                  <w:rFonts w:ascii="Cambria Math" w:eastAsiaTheme="minorEastAsia" w:hAnsi="Cambria Math"/>
                </w:rPr>
                <m:t>25,000 miles</m:t>
              </m:r>
            </m:den>
          </m:f>
          <m:r>
            <w:rPr>
              <w:rFonts w:ascii="Cambria Math" w:eastAsiaTheme="minorEastAsia" w:hAnsi="Cambria Math"/>
            </w:rPr>
            <m:t>=0.7245 rotations</m:t>
          </m:r>
        </m:oMath>
      </m:oMathPara>
    </w:p>
    <w:p w:rsidR="008A063B" w:rsidRDefault="008A063B" w:rsidP="00D270A3">
      <w:r>
        <w:t>A typical electricity generating power plant can only convert about 1/3 of the energy it creates into usable electricity.  This applies to coal, gas and nuclear plants.</w:t>
      </w:r>
    </w:p>
    <w:p w:rsidR="008A063B" w:rsidRDefault="008A063B" w:rsidP="00D270A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0.7245 rotations*0.33=0.239 rotations per fuel pellet</m:t>
          </m:r>
        </m:oMath>
      </m:oMathPara>
    </w:p>
    <w:p w:rsidR="008A063B" w:rsidRDefault="008A063B" w:rsidP="00D270A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5 fuel pellets*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0.239 rotations</m:t>
              </m:r>
            </m:num>
            <m:den>
              <m:r>
                <w:rPr>
                  <w:rFonts w:ascii="Cambria Math" w:hAnsi="Cambria Math"/>
                </w:rPr>
                <m:t>1 pellet</m:t>
              </m:r>
            </m:den>
          </m:f>
          <m:r>
            <w:rPr>
              <w:rFonts w:ascii="Cambria Math" w:hAnsi="Cambria Math"/>
            </w:rPr>
            <m:t xml:space="preserve">=1.1955 rotations </m:t>
          </m:r>
        </m:oMath>
      </m:oMathPara>
    </w:p>
    <w:p w:rsidR="001A6C19" w:rsidRPr="001A6C19" w:rsidRDefault="001A6C19" w:rsidP="00D270A3">
      <w:pPr>
        <w:rPr>
          <w:rFonts w:eastAsiaTheme="minorEastAsia"/>
        </w:rPr>
      </w:pPr>
      <w:r w:rsidRPr="001A6C19">
        <w:rPr>
          <w:rFonts w:eastAsiaTheme="minorEastAsia"/>
        </w:rPr>
        <w:t>Therefore:</w:t>
      </w:r>
      <w:r w:rsidRPr="001A6C19">
        <w:rPr>
          <w:rFonts w:eastAsiaTheme="minorEastAsia"/>
          <w:b/>
        </w:rPr>
        <w:t xml:space="preserve">   </w:t>
      </w:r>
      <w:r w:rsidRPr="001A6C19">
        <w:rPr>
          <w:b/>
        </w:rPr>
        <w:t xml:space="preserve">Less </w:t>
      </w:r>
      <w:r w:rsidRPr="001A6C19">
        <w:t>than 5 nuclear fuel pellets can generate enough energy to power an electric car around the circumference of the earth!</w:t>
      </w:r>
    </w:p>
    <w:sectPr w:rsidR="001A6C19" w:rsidRPr="001A6C19" w:rsidSect="001364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1D" w:rsidRDefault="0040431D" w:rsidP="00C47A17">
      <w:pPr>
        <w:spacing w:after="0" w:line="240" w:lineRule="auto"/>
      </w:pPr>
      <w:r>
        <w:separator/>
      </w:r>
    </w:p>
  </w:endnote>
  <w:endnote w:type="continuationSeparator" w:id="0">
    <w:p w:rsidR="0040431D" w:rsidRDefault="0040431D" w:rsidP="00C4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1D" w:rsidRDefault="0040431D" w:rsidP="00C47A17">
      <w:pPr>
        <w:spacing w:after="0" w:line="240" w:lineRule="auto"/>
      </w:pPr>
      <w:r>
        <w:separator/>
      </w:r>
    </w:p>
  </w:footnote>
  <w:footnote w:type="continuationSeparator" w:id="0">
    <w:p w:rsidR="0040431D" w:rsidRDefault="0040431D" w:rsidP="00C4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4C32E77DA9F44F7E853330A98946BF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47A17" w:rsidRDefault="00C47A17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Post Card Push Day Factoid Calculation</w:t>
        </w:r>
      </w:p>
    </w:sdtContent>
  </w:sdt>
  <w:p w:rsidR="00C47A17" w:rsidRDefault="00C47A17">
    <w:pPr>
      <w:pStyle w:val="Header"/>
    </w:pPr>
    <w:r w:rsidRPr="00B57D10"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B57D10"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B57D10"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5ED"/>
    <w:multiLevelType w:val="hybridMultilevel"/>
    <w:tmpl w:val="E668D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84B3F"/>
    <w:rsid w:val="00020662"/>
    <w:rsid w:val="00040031"/>
    <w:rsid w:val="000E1340"/>
    <w:rsid w:val="001364FA"/>
    <w:rsid w:val="0014182E"/>
    <w:rsid w:val="001A6C19"/>
    <w:rsid w:val="001B70C2"/>
    <w:rsid w:val="001F55CE"/>
    <w:rsid w:val="0040431D"/>
    <w:rsid w:val="00487198"/>
    <w:rsid w:val="00584B3F"/>
    <w:rsid w:val="006833CD"/>
    <w:rsid w:val="006E4E3D"/>
    <w:rsid w:val="00701FBF"/>
    <w:rsid w:val="007D6A2A"/>
    <w:rsid w:val="008A063B"/>
    <w:rsid w:val="008C2458"/>
    <w:rsid w:val="00A71162"/>
    <w:rsid w:val="00AB63D4"/>
    <w:rsid w:val="00B95EE8"/>
    <w:rsid w:val="00C47A17"/>
    <w:rsid w:val="00CA7889"/>
    <w:rsid w:val="00D270A3"/>
    <w:rsid w:val="00D270BD"/>
    <w:rsid w:val="00D3213F"/>
    <w:rsid w:val="00F07FAF"/>
    <w:rsid w:val="00F1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788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7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A17"/>
  </w:style>
  <w:style w:type="paragraph" w:styleId="Footer">
    <w:name w:val="footer"/>
    <w:basedOn w:val="Normal"/>
    <w:link w:val="FooterChar"/>
    <w:uiPriority w:val="99"/>
    <w:semiHidden/>
    <w:unhideWhenUsed/>
    <w:rsid w:val="00C47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A17"/>
  </w:style>
  <w:style w:type="paragraph" w:customStyle="1" w:styleId="DB0ACCEC1AB64382860E628D30FF91C4">
    <w:name w:val="DB0ACCEC1AB64382860E628D30FF91C4"/>
    <w:rsid w:val="00C47A1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32E77DA9F44F7E853330A98946B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61A60-7793-4A6F-9520-3A5AA898EDFA}"/>
      </w:docPartPr>
      <w:docPartBody>
        <w:p w:rsidR="00000000" w:rsidRDefault="008C7E71" w:rsidP="008C7E71">
          <w:pPr>
            <w:pStyle w:val="4C32E77DA9F44F7E853330A98946BF3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C7E71"/>
    <w:rsid w:val="008C7E71"/>
    <w:rsid w:val="00E4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32E77DA9F44F7E853330A98946BF3A">
    <w:name w:val="4C32E77DA9F44F7E853330A98946BF3A"/>
    <w:rsid w:val="008C7E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SCANA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cw44119</dc:creator>
  <cp:lastModifiedBy>cw44119</cp:lastModifiedBy>
  <cp:revision>2</cp:revision>
  <dcterms:created xsi:type="dcterms:W3CDTF">2014-09-23T17:39:00Z</dcterms:created>
  <dcterms:modified xsi:type="dcterms:W3CDTF">2014-10-01T20:00:00Z</dcterms:modified>
</cp:coreProperties>
</file>