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rsidTr="00307EC9">
        <w:trPr>
          <w:jc w:val="center"/>
        </w:trPr>
        <w:tc>
          <w:tcPr>
            <w:tcW w:w="4565" w:type="dxa"/>
            <w:tcMar>
              <w:right w:w="720" w:type="dxa"/>
            </w:tcMar>
          </w:tcPr>
          <w:p w:rsidR="00741129" w:rsidRDefault="00FC4ECC" w:rsidP="00741129">
            <w:pPr>
              <w:pStyle w:val="Caption"/>
            </w:pPr>
            <w:r>
              <w:rPr>
                <w:noProof/>
                <w:lang w:val="en-CA" w:eastAsia="en-CA"/>
              </w:rPr>
              <w:drawing>
                <wp:inline distT="0" distB="0" distL="0" distR="0" wp14:anchorId="0F9C143A" wp14:editId="71C0B9ED">
                  <wp:extent cx="2441575"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41575" cy="1761490"/>
                          </a:xfrm>
                          <a:prstGeom prst="rect">
                            <a:avLst/>
                          </a:prstGeom>
                        </pic:spPr>
                      </pic:pic>
                    </a:graphicData>
                  </a:graphic>
                </wp:inline>
              </w:drawing>
            </w:r>
            <w:r w:rsidR="00741129">
              <w:t xml:space="preserve">Currently over 100 Chapters across the US, Canada, and Mexico. </w:t>
            </w:r>
          </w:p>
          <w:p w:rsidR="00741129" w:rsidRPr="00FC4ECC" w:rsidRDefault="00741129" w:rsidP="00FC4ECC">
            <w:pPr>
              <w:pStyle w:val="Heading1"/>
              <w:rPr>
                <w:rStyle w:val="Heading1Char"/>
                <w:b/>
                <w:bCs/>
                <w:color w:val="61BF1A"/>
              </w:rPr>
            </w:pPr>
            <w:r w:rsidRPr="00FC4ECC">
              <w:rPr>
                <w:b w:val="0"/>
                <w:bCs w:val="0"/>
                <w:color w:val="61BF1A"/>
              </w:rPr>
              <w:t>What is NAYGN</w:t>
            </w:r>
          </w:p>
          <w:p w:rsidR="00741129" w:rsidRPr="00AC4DDB" w:rsidRDefault="00741129" w:rsidP="00741129">
            <w:r w:rsidRPr="00AC4DDB">
              <w:t xml:space="preserve">NAYGN is a non-profit organization which </w:t>
            </w:r>
            <w:r w:rsidR="00BB37E4">
              <w:t xml:space="preserve">provides </w:t>
            </w:r>
            <w:r w:rsidRPr="00AC4DDB">
              <w:t>opportunities for a young gener</w:t>
            </w:r>
            <w:r w:rsidR="00BB37E4">
              <w:t xml:space="preserve">ation of nuclear enthusiasts </w:t>
            </w:r>
            <w:r w:rsidRPr="00AC4DDB">
              <w:t>to develop strong leadership and professional skills, create life-long connections, engage and inform the public, and inspire today’s nuclear technology professionals to meet the challenges of the 21st century. NAYGN was established in 1999 and now consists of 100+ chapters across North America. The four cornerstones are: professional development, public relations, community outreach a</w:t>
            </w:r>
            <w:r>
              <w:t>nd m</w:t>
            </w:r>
            <w:r w:rsidRPr="00AC4DDB">
              <w:t xml:space="preserve">embership/networking. </w:t>
            </w:r>
          </w:p>
          <w:p w:rsidR="00741129" w:rsidRPr="00FC4ECC" w:rsidRDefault="00741129" w:rsidP="00741129">
            <w:pPr>
              <w:pStyle w:val="Heading1"/>
              <w:rPr>
                <w:rStyle w:val="Heading1Char"/>
                <w:b/>
                <w:bCs/>
                <w:color w:val="61BF1A"/>
              </w:rPr>
            </w:pPr>
            <w:r w:rsidRPr="00FC4ECC">
              <w:rPr>
                <w:b w:val="0"/>
                <w:bCs w:val="0"/>
                <w:color w:val="61BF1A"/>
              </w:rPr>
              <w:t>Benefits of NAYGN</w:t>
            </w:r>
          </w:p>
          <w:p w:rsidR="00741129" w:rsidRDefault="00741129" w:rsidP="00741129">
            <w:pPr>
              <w:pStyle w:val="ListParagraph"/>
              <w:numPr>
                <w:ilvl w:val="0"/>
                <w:numId w:val="17"/>
              </w:numPr>
              <w:autoSpaceDE w:val="0"/>
              <w:autoSpaceDN w:val="0"/>
              <w:adjustRightInd w:val="0"/>
              <w:spacing w:after="0" w:line="240" w:lineRule="auto"/>
              <w:ind w:left="368"/>
              <w:rPr>
                <w:rFonts w:cs="HelveticaNeue"/>
                <w:lang w:val="en-CA"/>
              </w:rPr>
            </w:pPr>
            <w:r w:rsidRPr="00AC4DDB">
              <w:rPr>
                <w:rFonts w:cs="HelveticaNeue"/>
                <w:lang w:val="en-CA"/>
              </w:rPr>
              <w:t xml:space="preserve">Inform and educate the general population about nuclear science and technology; </w:t>
            </w:r>
          </w:p>
          <w:p w:rsidR="00307EC9" w:rsidRPr="00741129" w:rsidRDefault="00741129" w:rsidP="00741129">
            <w:pPr>
              <w:pStyle w:val="ListParagraph"/>
              <w:numPr>
                <w:ilvl w:val="0"/>
                <w:numId w:val="17"/>
              </w:numPr>
              <w:autoSpaceDE w:val="0"/>
              <w:autoSpaceDN w:val="0"/>
              <w:adjustRightInd w:val="0"/>
              <w:spacing w:after="0" w:line="240" w:lineRule="auto"/>
              <w:ind w:left="368"/>
              <w:rPr>
                <w:rFonts w:cs="HelveticaNeue"/>
                <w:lang w:val="en-CA"/>
              </w:rPr>
            </w:pPr>
            <w:r w:rsidRPr="00741129">
              <w:rPr>
                <w:rFonts w:cs="HelveticaNeue"/>
                <w:lang w:val="en-CA"/>
              </w:rPr>
              <w:t>Provide a forum for the professional development of its membership.</w:t>
            </w:r>
          </w:p>
        </w:tc>
        <w:tc>
          <w:tcPr>
            <w:tcW w:w="5285" w:type="dxa"/>
            <w:tcMar>
              <w:left w:w="720" w:type="dxa"/>
              <w:right w:w="720" w:type="dxa"/>
            </w:tcMar>
          </w:tcPr>
          <w:tbl>
            <w:tblPr>
              <w:tblStyle w:val="TableLayout"/>
              <w:tblW w:w="7690" w:type="dxa"/>
              <w:tblLayout w:type="fixed"/>
              <w:tblLook w:val="04A0" w:firstRow="1" w:lastRow="0" w:firstColumn="1" w:lastColumn="0" w:noHBand="0" w:noVBand="1"/>
              <w:tblDescription w:val="Layout table"/>
            </w:tblPr>
            <w:tblGrid>
              <w:gridCol w:w="3845"/>
              <w:gridCol w:w="3845"/>
            </w:tblGrid>
            <w:tr w:rsidR="00FC4ECC" w:rsidTr="00524898">
              <w:trPr>
                <w:trHeight w:hRule="exact" w:val="8064"/>
              </w:trPr>
              <w:tc>
                <w:tcPr>
                  <w:tcW w:w="2500" w:type="pct"/>
                </w:tcPr>
                <w:p w:rsidR="00FC4ECC" w:rsidRPr="00365EBB" w:rsidRDefault="00EB6228" w:rsidP="00FC4ECC">
                  <w:pPr>
                    <w:pStyle w:val="Heading1"/>
                  </w:pPr>
                  <w:sdt>
                    <w:sdtPr>
                      <w:alias w:val="Enter Heading 1:"/>
                      <w:tag w:val="Enter Heading 1:"/>
                      <w:id w:val="-2122054426"/>
                      <w:placeholder>
                        <w:docPart w:val="00104F566D2C464391190E38C7E13759"/>
                      </w:placeholder>
                      <w:temporary/>
                      <w:showingPlcHdr/>
                    </w:sdtPr>
                    <w:sdtEndPr/>
                    <w:sdtContent>
                      <w:r w:rsidR="00FC4ECC" w:rsidRPr="006E2687">
                        <w:rPr>
                          <w:rStyle w:val="PlaceholderText"/>
                          <w:color w:val="9CCE76"/>
                        </w:rPr>
                        <w:t>Who We Are</w:t>
                      </w:r>
                    </w:sdtContent>
                  </w:sdt>
                </w:p>
                <w:p w:rsidR="00FC4ECC" w:rsidRDefault="00FC4ECC" w:rsidP="00FC4ECC">
                  <w:pPr>
                    <w:pStyle w:val="Heading2"/>
                  </w:pPr>
                  <w:r>
                    <w:t>NAYGN Board of Directors</w:t>
                  </w:r>
                </w:p>
                <w:p w:rsidR="00FC4ECC" w:rsidRDefault="00FC4ECC" w:rsidP="00FC4ECC">
                  <w:pPr>
                    <w:pStyle w:val="ListParagraph"/>
                    <w:numPr>
                      <w:ilvl w:val="0"/>
                      <w:numId w:val="16"/>
                    </w:numPr>
                    <w:ind w:left="393"/>
                  </w:pPr>
                  <w:r>
                    <w:t xml:space="preserve">President - </w:t>
                  </w:r>
                  <w:r w:rsidRPr="002618B9">
                    <w:rPr>
                      <w:b/>
                    </w:rPr>
                    <w:t>Monica B</w:t>
                  </w:r>
                  <w:r w:rsidR="00BD0E96">
                    <w:rPr>
                      <w:b/>
                    </w:rPr>
                    <w:t>lock</w:t>
                  </w:r>
                </w:p>
                <w:p w:rsidR="00FC4ECC" w:rsidRDefault="00FC4ECC" w:rsidP="00FC4ECC">
                  <w:pPr>
                    <w:pStyle w:val="ListParagraph"/>
                    <w:numPr>
                      <w:ilvl w:val="0"/>
                      <w:numId w:val="16"/>
                    </w:numPr>
                    <w:ind w:left="393"/>
                  </w:pPr>
                  <w:r>
                    <w:t xml:space="preserve">Vice President – </w:t>
                  </w:r>
                  <w:r w:rsidRPr="00D933D3">
                    <w:rPr>
                      <w:b/>
                    </w:rPr>
                    <w:t xml:space="preserve">Amanda </w:t>
                  </w:r>
                  <w:r>
                    <w:rPr>
                      <w:b/>
                    </w:rPr>
                    <w:t>Lang</w:t>
                  </w:r>
                </w:p>
                <w:p w:rsidR="00FC4ECC" w:rsidRDefault="00FC4ECC" w:rsidP="00FC4ECC">
                  <w:pPr>
                    <w:pStyle w:val="ListParagraph"/>
                    <w:numPr>
                      <w:ilvl w:val="0"/>
                      <w:numId w:val="16"/>
                    </w:numPr>
                    <w:ind w:left="393"/>
                  </w:pPr>
                  <w:r>
                    <w:t xml:space="preserve">Past President – </w:t>
                  </w:r>
                  <w:r w:rsidRPr="00FB3835">
                    <w:rPr>
                      <w:b/>
                    </w:rPr>
                    <w:t>Amber Von Ruden</w:t>
                  </w:r>
                </w:p>
                <w:p w:rsidR="00FC4ECC" w:rsidRDefault="00FC4ECC" w:rsidP="00FC4ECC">
                  <w:pPr>
                    <w:pStyle w:val="ListParagraph"/>
                    <w:numPr>
                      <w:ilvl w:val="0"/>
                      <w:numId w:val="16"/>
                    </w:numPr>
                    <w:ind w:left="393"/>
                  </w:pPr>
                  <w:r>
                    <w:t xml:space="preserve">Professional Development Officer – </w:t>
                  </w:r>
                  <w:r>
                    <w:rPr>
                      <w:b/>
                    </w:rPr>
                    <w:t>Jenny Gourley</w:t>
                  </w:r>
                </w:p>
                <w:p w:rsidR="00FC4ECC" w:rsidRPr="00FB3835" w:rsidRDefault="00FC4ECC" w:rsidP="00FC4ECC">
                  <w:pPr>
                    <w:pStyle w:val="ListParagraph"/>
                    <w:numPr>
                      <w:ilvl w:val="0"/>
                      <w:numId w:val="16"/>
                    </w:numPr>
                    <w:ind w:left="393"/>
                  </w:pPr>
                  <w:r>
                    <w:t>Public Information Officer –</w:t>
                  </w:r>
                  <w:r w:rsidRPr="00FB3835">
                    <w:rPr>
                      <w:b/>
                    </w:rPr>
                    <w:t xml:space="preserve"> </w:t>
                  </w:r>
                </w:p>
                <w:p w:rsidR="00FC4ECC" w:rsidRDefault="00FC4ECC" w:rsidP="00FC4ECC">
                  <w:pPr>
                    <w:pStyle w:val="ListParagraph"/>
                    <w:ind w:left="393"/>
                  </w:pPr>
                  <w:r>
                    <w:rPr>
                      <w:b/>
                    </w:rPr>
                    <w:t>Naif Siddiqui</w:t>
                  </w:r>
                </w:p>
                <w:p w:rsidR="00FC4ECC" w:rsidRDefault="00FC4ECC" w:rsidP="00FC4ECC">
                  <w:pPr>
                    <w:pStyle w:val="ListParagraph"/>
                    <w:numPr>
                      <w:ilvl w:val="0"/>
                      <w:numId w:val="16"/>
                    </w:numPr>
                    <w:ind w:left="393"/>
                  </w:pPr>
                  <w:r>
                    <w:t xml:space="preserve">Communications Officer – </w:t>
                  </w:r>
                </w:p>
                <w:p w:rsidR="00FC4ECC" w:rsidRDefault="00FC4ECC" w:rsidP="00FC4ECC">
                  <w:pPr>
                    <w:pStyle w:val="ListParagraph"/>
                    <w:ind w:left="393"/>
                  </w:pPr>
                  <w:r>
                    <w:rPr>
                      <w:b/>
                    </w:rPr>
                    <w:t xml:space="preserve">Farrah </w:t>
                  </w:r>
                  <w:r w:rsidR="00EB6228">
                    <w:rPr>
                      <w:b/>
                    </w:rPr>
                    <w:t>Khanpour</w:t>
                  </w:r>
                  <w:bookmarkStart w:id="0" w:name="_GoBack"/>
                  <w:bookmarkEnd w:id="0"/>
                </w:p>
                <w:p w:rsidR="00FC4ECC" w:rsidRDefault="00FC4ECC" w:rsidP="00FC4ECC">
                  <w:pPr>
                    <w:pStyle w:val="ListParagraph"/>
                    <w:numPr>
                      <w:ilvl w:val="0"/>
                      <w:numId w:val="16"/>
                    </w:numPr>
                    <w:ind w:left="393"/>
                  </w:pPr>
                  <w:r>
                    <w:t xml:space="preserve">US Operating Officer – </w:t>
                  </w:r>
                  <w:r>
                    <w:rPr>
                      <w:b/>
                    </w:rPr>
                    <w:t>Ashley Lawrence</w:t>
                  </w:r>
                  <w:r w:rsidRPr="00FB3835">
                    <w:rPr>
                      <w:b/>
                    </w:rPr>
                    <w:t xml:space="preserve"> </w:t>
                  </w:r>
                </w:p>
                <w:p w:rsidR="00FC4ECC" w:rsidRDefault="00FC4ECC" w:rsidP="00FC4ECC">
                  <w:pPr>
                    <w:pStyle w:val="ListParagraph"/>
                    <w:numPr>
                      <w:ilvl w:val="0"/>
                      <w:numId w:val="16"/>
                    </w:numPr>
                    <w:ind w:left="393"/>
                  </w:pPr>
                  <w:r>
                    <w:t xml:space="preserve">Canadian Operating Officer – </w:t>
                  </w:r>
                </w:p>
                <w:p w:rsidR="00FC4ECC" w:rsidRDefault="00FC4ECC" w:rsidP="00FC4ECC">
                  <w:pPr>
                    <w:pStyle w:val="ListParagraph"/>
                    <w:ind w:left="393"/>
                  </w:pPr>
                  <w:r w:rsidRPr="00FB3835">
                    <w:rPr>
                      <w:b/>
                    </w:rPr>
                    <w:t xml:space="preserve">Matthew Mairinger </w:t>
                  </w:r>
                </w:p>
                <w:p w:rsidR="00FC4ECC" w:rsidRPr="00D933D3" w:rsidRDefault="00FC4ECC" w:rsidP="00FC4ECC">
                  <w:pPr>
                    <w:pStyle w:val="ListParagraph"/>
                    <w:numPr>
                      <w:ilvl w:val="0"/>
                      <w:numId w:val="16"/>
                    </w:numPr>
                    <w:ind w:left="393"/>
                  </w:pPr>
                  <w:r>
                    <w:t xml:space="preserve">Treasurer – </w:t>
                  </w:r>
                  <w:r>
                    <w:rPr>
                      <w:b/>
                    </w:rPr>
                    <w:t>Daniel Deckman</w:t>
                  </w:r>
                </w:p>
                <w:p w:rsidR="00FC4ECC" w:rsidRPr="00D933D3" w:rsidRDefault="00FC4ECC" w:rsidP="00FC4ECC">
                  <w:pPr>
                    <w:pStyle w:val="ListParagraph"/>
                    <w:numPr>
                      <w:ilvl w:val="0"/>
                      <w:numId w:val="16"/>
                    </w:numPr>
                    <w:ind w:left="393"/>
                  </w:pPr>
                  <w:r w:rsidRPr="00D933D3">
                    <w:t>DE&amp;I –</w:t>
                  </w:r>
                  <w:r>
                    <w:rPr>
                      <w:b/>
                    </w:rPr>
                    <w:t xml:space="preserve"> Sarah Davis</w:t>
                  </w:r>
                </w:p>
                <w:p w:rsidR="00FC4ECC" w:rsidRDefault="00FC4ECC" w:rsidP="00FC4ECC">
                  <w:pPr>
                    <w:pStyle w:val="ListParagraph"/>
                    <w:numPr>
                      <w:ilvl w:val="0"/>
                      <w:numId w:val="16"/>
                    </w:numPr>
                    <w:ind w:left="393"/>
                  </w:pPr>
                  <w:r w:rsidRPr="00D933D3">
                    <w:t>Technology Officer –</w:t>
                  </w:r>
                  <w:r>
                    <w:rPr>
                      <w:b/>
                    </w:rPr>
                    <w:t xml:space="preserve"> Chris Chance </w:t>
                  </w:r>
                </w:p>
                <w:p w:rsidR="00FC4ECC" w:rsidRDefault="00FC4ECC" w:rsidP="00FC4ECC">
                  <w:pPr>
                    <w:pStyle w:val="Heading2"/>
                  </w:pPr>
                  <w:r>
                    <w:t>Follow us</w:t>
                  </w:r>
                  <w:r>
                    <w:rPr>
                      <w:b w:val="0"/>
                      <w:bCs w:val="0"/>
                    </w:rPr>
                    <w:t xml:space="preserve"> </w:t>
                  </w:r>
                </w:p>
                <w:p w:rsidR="00FC4ECC" w:rsidRDefault="00FC4ECC" w:rsidP="00FC4ECC">
                  <w:r>
                    <w:rPr>
                      <w:noProof/>
                      <w:lang w:val="en-CA" w:eastAsia="en-CA"/>
                    </w:rPr>
                    <w:drawing>
                      <wp:anchor distT="0" distB="0" distL="114300" distR="114300" simplePos="0" relativeHeight="251666432" behindDoc="0" locked="0" layoutInCell="1" allowOverlap="1" wp14:anchorId="0DC1D80D" wp14:editId="608A302E">
                        <wp:simplePos x="0" y="0"/>
                        <wp:positionH relativeFrom="column">
                          <wp:posOffset>-10549</wp:posOffset>
                        </wp:positionH>
                        <wp:positionV relativeFrom="paragraph">
                          <wp:posOffset>40251</wp:posOffset>
                        </wp:positionV>
                        <wp:extent cx="218050" cy="237249"/>
                        <wp:effectExtent l="0" t="0" r="0" b="0"/>
                        <wp:wrapNone/>
                        <wp:docPr id="10" name="Picture 10" descr="C:\Users\MAIRINGM\AppData\Local\Microsoft\Windows\INetCache\Content.MSO\9CB1E9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IRINGM\AppData\Local\Microsoft\Windows\INetCache\Content.MSO\9CB1E96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050" cy="237249"/>
                                </a:xfrm>
                                <a:prstGeom prst="rect">
                                  <a:avLst/>
                                </a:prstGeom>
                                <a:noFill/>
                                <a:ln>
                                  <a:noFill/>
                                </a:ln>
                                <a:effectLst>
                                  <a:softEdge rad="0"/>
                                </a:effectLst>
                              </pic:spPr>
                            </pic:pic>
                          </a:graphicData>
                        </a:graphic>
                      </wp:anchor>
                    </w:drawing>
                  </w:r>
                  <w:r>
                    <w:t xml:space="preserve">       </w:t>
                  </w:r>
                  <w:r>
                    <w:rPr>
                      <w:noProof/>
                      <w:lang w:val="en-CA" w:eastAsia="en-CA"/>
                    </w:rPr>
                    <w:drawing>
                      <wp:inline distT="0" distB="0" distL="0" distR="0" wp14:anchorId="30673D2A" wp14:editId="03A22FAE">
                        <wp:extent cx="285750" cy="285750"/>
                        <wp:effectExtent l="0" t="0" r="0" b="0"/>
                        <wp:docPr id="3" name="Picture 3">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lang w:val="en-CA" w:eastAsia="en-CA"/>
                    </w:rPr>
                    <w:drawing>
                      <wp:inline distT="0" distB="0" distL="0" distR="0" wp14:anchorId="000BDB44" wp14:editId="61E763E4">
                        <wp:extent cx="285750" cy="285750"/>
                        <wp:effectExtent l="0" t="0" r="0" b="0"/>
                        <wp:docPr id="2" name="Picture 2">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2" name="Picture 2">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@NA_YGN</w:t>
                  </w:r>
                  <w:r>
                    <w:rPr>
                      <w:noProof/>
                      <w:lang w:val="en-CA" w:eastAsia="en-CA"/>
                    </w:rPr>
                    <w:drawing>
                      <wp:inline distT="0" distB="0" distL="0" distR="0" wp14:anchorId="04F017C5" wp14:editId="09CC9DF0">
                        <wp:extent cx="285750" cy="285750"/>
                        <wp:effectExtent l="0" t="0" r="0" b="0"/>
                        <wp:docPr id="9" name="Picture 9">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TheNAYGN                      </w:t>
                  </w:r>
                </w:p>
                <w:p w:rsidR="00FC4ECC" w:rsidRDefault="00FC4ECC" w:rsidP="00FC4ECC">
                  <w:pPr>
                    <w:jc w:val="center"/>
                  </w:pPr>
                  <w:r>
                    <w:br/>
                  </w:r>
                </w:p>
                <w:p w:rsidR="00FC4ECC" w:rsidRDefault="00FC4ECC" w:rsidP="00FC4ECC"/>
              </w:tc>
              <w:tc>
                <w:tcPr>
                  <w:tcW w:w="2500" w:type="pct"/>
                </w:tcPr>
                <w:p w:rsidR="00FC4ECC" w:rsidRDefault="00FC4ECC" w:rsidP="00FC4ECC"/>
              </w:tc>
            </w:tr>
            <w:tr w:rsidR="00FC4ECC" w:rsidTr="00131373">
              <w:trPr>
                <w:trHeight w:hRule="exact" w:val="2880"/>
              </w:trPr>
              <w:tc>
                <w:tcPr>
                  <w:tcW w:w="2500" w:type="pct"/>
                  <w:vAlign w:val="bottom"/>
                </w:tcPr>
                <w:p w:rsidR="00FC4ECC" w:rsidRDefault="00FC4ECC" w:rsidP="00FC4ECC">
                  <w:r w:rsidRPr="00FB7F58">
                    <w:rPr>
                      <w:rFonts w:ascii="Open Sans" w:hAnsi="Open Sans"/>
                      <w:noProof/>
                      <w:color w:val="2EA3F2"/>
                      <w:sz w:val="21"/>
                      <w:szCs w:val="21"/>
                      <w:lang w:val="en-CA" w:eastAsia="en-CA"/>
                    </w:rPr>
                    <w:drawing>
                      <wp:anchor distT="0" distB="0" distL="114300" distR="114300" simplePos="0" relativeHeight="251667456" behindDoc="0" locked="0" layoutInCell="1" allowOverlap="1" wp14:anchorId="5F359DAC" wp14:editId="26EEB3AA">
                        <wp:simplePos x="0" y="0"/>
                        <wp:positionH relativeFrom="column">
                          <wp:posOffset>91440</wp:posOffset>
                        </wp:positionH>
                        <wp:positionV relativeFrom="paragraph">
                          <wp:posOffset>-299720</wp:posOffset>
                        </wp:positionV>
                        <wp:extent cx="2238375" cy="988060"/>
                        <wp:effectExtent l="0" t="0" r="952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INGM\AppData\Local\Microsoft\Windows\INetCache\Content.Outlook\7JWQYA7U\2019 Core Photo.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3837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FC4ECC" w:rsidTr="00F94224">
                    <w:tc>
                      <w:tcPr>
                        <w:tcW w:w="1221" w:type="dxa"/>
                        <w:tcBorders>
                          <w:top w:val="nil"/>
                        </w:tcBorders>
                        <w:vAlign w:val="center"/>
                      </w:tcPr>
                      <w:p w:rsidR="00FC4ECC" w:rsidRDefault="00FC4ECC" w:rsidP="00FC4ECC">
                        <w:pPr>
                          <w:pStyle w:val="NoSpacing"/>
                        </w:pPr>
                      </w:p>
                      <w:p w:rsidR="00FC4ECC" w:rsidRPr="001947E7" w:rsidRDefault="00FC4ECC" w:rsidP="00FC4ECC">
                        <w:pPr>
                          <w:pStyle w:val="NoSpacing"/>
                        </w:pPr>
                        <w:r w:rsidRPr="0055661C">
                          <w:rPr>
                            <w:noProof/>
                            <w:lang w:val="en-CA" w:eastAsia="en-CA"/>
                          </w:rPr>
                          <w:drawing>
                            <wp:inline distT="0" distB="0" distL="0" distR="0" wp14:anchorId="2E6F54FB" wp14:editId="001BDAF5">
                              <wp:extent cx="758537" cy="695325"/>
                              <wp:effectExtent l="0" t="0" r="3810" b="0"/>
                              <wp:docPr id="5" name="Picture 5" descr="C:\Users\MAIRINGM\AppData\Local\Microsoft\Windows\INetCache\Content.Outlook\UX3NWF86\NAYGN logo -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NGM\AppData\Local\Microsoft\Windows\INetCache\Content.Outlook\UX3NWF86\NAYGN logo - squa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2337" cy="762975"/>
                                      </a:xfrm>
                                      <a:prstGeom prst="rect">
                                        <a:avLst/>
                                      </a:prstGeom>
                                      <a:noFill/>
                                      <a:ln>
                                        <a:noFill/>
                                      </a:ln>
                                    </pic:spPr>
                                  </pic:pic>
                                </a:graphicData>
                              </a:graphic>
                            </wp:inline>
                          </w:drawing>
                        </w:r>
                      </w:p>
                    </w:tc>
                    <w:tc>
                      <w:tcPr>
                        <w:tcW w:w="2354" w:type="dxa"/>
                        <w:tcMar>
                          <w:left w:w="274" w:type="dxa"/>
                        </w:tcMar>
                      </w:tcPr>
                      <w:p w:rsidR="00FC4ECC" w:rsidRDefault="00FC4ECC" w:rsidP="00FC4ECC">
                        <w:pPr>
                          <w:pStyle w:val="Company"/>
                        </w:pPr>
                      </w:p>
                      <w:p w:rsidR="00FC4ECC" w:rsidRDefault="00FC4ECC" w:rsidP="00FC4ECC">
                        <w:pPr>
                          <w:pStyle w:val="Company"/>
                        </w:pPr>
                      </w:p>
                      <w:p w:rsidR="00FC4ECC" w:rsidRDefault="00FC4ECC" w:rsidP="00FC4ECC">
                        <w:pPr>
                          <w:pStyle w:val="Company"/>
                        </w:pPr>
                        <w:r w:rsidRPr="002A3C9E">
                          <w:rPr>
                            <w:noProof/>
                            <w:lang w:val="en-CA" w:eastAsia="en-CA"/>
                          </w:rPr>
                          <w:drawing>
                            <wp:anchor distT="0" distB="0" distL="114300" distR="114300" simplePos="0" relativeHeight="251668480" behindDoc="1" locked="0" layoutInCell="1" allowOverlap="1" wp14:anchorId="47AB9E34" wp14:editId="1DE10963">
                              <wp:simplePos x="0" y="0"/>
                              <wp:positionH relativeFrom="column">
                                <wp:posOffset>692396</wp:posOffset>
                              </wp:positionH>
                              <wp:positionV relativeFrom="paragraph">
                                <wp:posOffset>144268</wp:posOffset>
                              </wp:positionV>
                              <wp:extent cx="626745" cy="626745"/>
                              <wp:effectExtent l="0" t="0" r="1905" b="1905"/>
                              <wp:wrapTight wrapText="bothSides">
                                <wp:wrapPolygon edited="0">
                                  <wp:start x="0" y="0"/>
                                  <wp:lineTo x="0" y="21009"/>
                                  <wp:lineTo x="21009" y="21009"/>
                                  <wp:lineTo x="21009" y="0"/>
                                  <wp:lineTo x="0" y="0"/>
                                </wp:wrapPolygon>
                              </wp:wrapTight>
                              <wp:docPr id="8" name="Picture 8" descr="C:\Users\mairingm\OneDrive - Ontario Power Generation\My Picture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ngm\OneDrive - Ontario Power Generation\My Pictures\qr-code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ECC" w:rsidRDefault="00FC4ECC" w:rsidP="00FC4ECC">
                        <w:pPr>
                          <w:pStyle w:val="Company"/>
                        </w:pPr>
                      </w:p>
                      <w:p w:rsidR="00FC4ECC" w:rsidRDefault="00FC4ECC" w:rsidP="00FC4ECC">
                        <w:pPr>
                          <w:pStyle w:val="Company"/>
                        </w:pPr>
                      </w:p>
                      <w:p w:rsidR="00FC4ECC" w:rsidRDefault="00FC4ECC" w:rsidP="00FC4ECC">
                        <w:pPr>
                          <w:pStyle w:val="Company"/>
                        </w:pPr>
                      </w:p>
                      <w:p w:rsidR="00FC4ECC" w:rsidRDefault="00FC4ECC" w:rsidP="00FC4ECC">
                        <w:pPr>
                          <w:pStyle w:val="Company"/>
                        </w:pPr>
                      </w:p>
                      <w:p w:rsidR="00FC4ECC" w:rsidRDefault="00FC4ECC" w:rsidP="00FC4ECC">
                        <w:pPr>
                          <w:pStyle w:val="Company"/>
                        </w:pPr>
                      </w:p>
                    </w:tc>
                  </w:tr>
                </w:tbl>
                <w:p w:rsidR="00FC4ECC" w:rsidRDefault="00FC4ECC" w:rsidP="00FC4ECC"/>
              </w:tc>
              <w:tc>
                <w:tcPr>
                  <w:tcW w:w="2500" w:type="pct"/>
                  <w:vAlign w:val="bottom"/>
                </w:tcPr>
                <w:p w:rsidR="00FC4ECC" w:rsidRDefault="00FC4ECC" w:rsidP="00FC4ECC"/>
              </w:tc>
            </w:tr>
          </w:tbl>
          <w:p w:rsidR="00307EC9" w:rsidRDefault="00307EC9"/>
        </w:tc>
        <w:tc>
          <w:tcPr>
            <w:tcW w:w="4565" w:type="dxa"/>
            <w:tcMar>
              <w:left w:w="720" w:type="dxa"/>
            </w:tcMar>
          </w:tcPr>
          <w:tbl>
            <w:tblPr>
              <w:tblStyle w:val="TableLayout"/>
              <w:tblW w:w="3935" w:type="dxa"/>
              <w:tblLayout w:type="fixed"/>
              <w:tblLook w:val="04A0" w:firstRow="1" w:lastRow="0" w:firstColumn="1" w:lastColumn="0" w:noHBand="0" w:noVBand="1"/>
              <w:tblDescription w:val="Layout table"/>
            </w:tblPr>
            <w:tblGrid>
              <w:gridCol w:w="3935"/>
            </w:tblGrid>
            <w:tr w:rsidR="00307EC9" w:rsidTr="00B43366">
              <w:trPr>
                <w:trHeight w:hRule="exact" w:val="4615"/>
              </w:trPr>
              <w:tc>
                <w:tcPr>
                  <w:tcW w:w="5000" w:type="pct"/>
                </w:tcPr>
                <w:p w:rsidR="00307EC9" w:rsidRDefault="00D95AD8">
                  <w:r>
                    <w:rPr>
                      <w:noProof/>
                      <w:lang w:val="en-CA" w:eastAsia="en-CA"/>
                    </w:rPr>
                    <w:drawing>
                      <wp:inline distT="0" distB="0" distL="0" distR="0">
                        <wp:extent cx="2438400" cy="990600"/>
                        <wp:effectExtent l="0" t="0" r="0" b="0"/>
                        <wp:docPr id="29" name="Picture 29" descr="logo NA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NAYG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p w:rsidR="00B43366" w:rsidRDefault="00B43366"/>
                <w:p w:rsidR="00B43366" w:rsidRPr="00B43366" w:rsidRDefault="00B43366" w:rsidP="00B43366">
                  <w:pPr>
                    <w:jc w:val="center"/>
                    <w:rPr>
                      <w:color w:val="auto"/>
                      <w:sz w:val="40"/>
                      <w:szCs w:val="40"/>
                    </w:rPr>
                  </w:pPr>
                  <w:r w:rsidRPr="00B43366">
                    <w:rPr>
                      <w:color w:val="auto"/>
                      <w:sz w:val="40"/>
                      <w:szCs w:val="40"/>
                    </w:rPr>
                    <w:t xml:space="preserve">North American </w:t>
                  </w:r>
                  <w:r>
                    <w:rPr>
                      <w:color w:val="auto"/>
                      <w:sz w:val="40"/>
                      <w:szCs w:val="40"/>
                    </w:rPr>
                    <w:t xml:space="preserve"> </w:t>
                  </w:r>
                  <w:r w:rsidRPr="00B43366">
                    <w:rPr>
                      <w:color w:val="auto"/>
                      <w:sz w:val="40"/>
                      <w:szCs w:val="40"/>
                    </w:rPr>
                    <w:t>Young Generation in Nuclear (NAYGN)</w:t>
                  </w:r>
                </w:p>
                <w:p w:rsidR="00B43366" w:rsidRDefault="00B43366"/>
              </w:tc>
            </w:tr>
            <w:tr w:rsidR="00307EC9" w:rsidTr="00B43366">
              <w:trPr>
                <w:trHeight w:hRule="exact" w:val="69"/>
              </w:trPr>
              <w:tc>
                <w:tcPr>
                  <w:tcW w:w="5000" w:type="pct"/>
                </w:tcPr>
                <w:p w:rsidR="00307EC9" w:rsidRDefault="00307EC9"/>
              </w:tc>
            </w:tr>
            <w:tr w:rsidR="00307EC9" w:rsidTr="00FC4ECC">
              <w:trPr>
                <w:trHeight w:hRule="exact" w:val="4272"/>
              </w:trPr>
              <w:tc>
                <w:tcPr>
                  <w:tcW w:w="5000" w:type="pct"/>
                  <w:shd w:val="clear" w:color="auto" w:fill="61BF1A"/>
                </w:tcPr>
                <w:p w:rsidR="00307EC9" w:rsidRDefault="002A3F53" w:rsidP="00B1163B">
                  <w:pPr>
                    <w:pStyle w:val="Title"/>
                    <w:ind w:left="58" w:right="97"/>
                    <w:jc w:val="center"/>
                  </w:pPr>
                  <w:r>
                    <w:rPr>
                      <w:noProof/>
                      <w:lang w:val="en-CA" w:eastAsia="en-CA"/>
                    </w:rPr>
                    <mc:AlternateContent>
                      <mc:Choice Requires="wps">
                        <w:drawing>
                          <wp:anchor distT="0" distB="0" distL="114300" distR="114300" simplePos="0" relativeHeight="251662336" behindDoc="0" locked="0" layoutInCell="1" allowOverlap="1" wp14:anchorId="2B79A916" wp14:editId="755878B2">
                            <wp:simplePos x="0" y="0"/>
                            <wp:positionH relativeFrom="column">
                              <wp:posOffset>13970</wp:posOffset>
                            </wp:positionH>
                            <wp:positionV relativeFrom="paragraph">
                              <wp:posOffset>2108200</wp:posOffset>
                            </wp:positionV>
                            <wp:extent cx="2346960" cy="140398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solidFill>
                                      <a:srgbClr val="61BF1A"/>
                                    </a:solidFill>
                                    <a:ln w="9525">
                                      <a:noFill/>
                                      <a:miter lim="800000"/>
                                      <a:headEnd/>
                                      <a:tailEnd/>
                                    </a:ln>
                                  </wps:spPr>
                                  <wps:txbx>
                                    <w:txbxContent>
                                      <w:p w:rsidR="002A3F53" w:rsidRPr="00FC4ECC" w:rsidRDefault="002A3F53" w:rsidP="00FC4ECC">
                                        <w:pPr>
                                          <w:pStyle w:val="Heading1"/>
                                          <w:shd w:val="clear" w:color="auto" w:fill="61BF1A"/>
                                          <w:rPr>
                                            <w:color w:val="61BF1A"/>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79A916" id="_x0000_t202" coordsize="21600,21600" o:spt="202" path="m,l,21600r21600,l21600,xe">
                            <v:stroke joinstyle="miter"/>
                            <v:path gradientshapeok="t" o:connecttype="rect"/>
                          </v:shapetype>
                          <v:shape id="Text Box 2" o:spid="_x0000_s1026" type="#_x0000_t202" style="position:absolute;left:0;text-align:left;margin-left:1.1pt;margin-top:166pt;width:184.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" fillcolor="#61bf1a" stroked="f">
                            <v:textbox style="mso-fit-shape-to-text:t">
                              <w:txbxContent>
                                <w:p w:rsidR="002A3F53" w:rsidRPr="00FC4ECC" w:rsidRDefault="002A3F53" w:rsidP="00FC4ECC">
                                  <w:pPr>
                                    <w:pStyle w:val="Heading1"/>
                                    <w:shd w:val="clear" w:color="auto" w:fill="61BF1A"/>
                                    <w:rPr>
                                      <w:color w:val="61BF1A"/>
                                      <w:sz w:val="40"/>
                                      <w:szCs w:val="40"/>
                                    </w:rPr>
                                  </w:pPr>
                                </w:p>
                              </w:txbxContent>
                            </v:textbox>
                          </v:shape>
                        </w:pict>
                      </mc:Fallback>
                    </mc:AlternateContent>
                  </w:r>
                  <w:sdt>
                    <w:sdtPr>
                      <w:rPr>
                        <w:szCs w:val="56"/>
                      </w:rPr>
                      <w:alias w:val="Enter Company Name:"/>
                      <w:tag w:val="Enter Company Name:"/>
                      <w:id w:val="-2083982577"/>
                      <w:placeholder>
                        <w:docPart w:val="688D9864DED34FCA9574FBBA2178E371"/>
                      </w:placeholder>
                      <w:dataBinding w:prefixMappings="xmlns:ns0='http://purl.org/dc/elements/1.1/' xmlns:ns1='http://schemas.openxmlformats.org/package/2006/metadata/core-properties' " w:xpath="/ns1:coreProperties[1]/ns1:keywords[1]" w:storeItemID="{6C3C8BC8-F283-45AE-878A-BAB7291924A1}"/>
                      <w:text/>
                    </w:sdtPr>
                    <w:sdtEndPr/>
                    <w:sdtContent>
                      <w:r w:rsidR="00B1163B">
                        <w:rPr>
                          <w:szCs w:val="56"/>
                        </w:rPr>
                        <w:t>Who we are &amp; why you should care</w:t>
                      </w:r>
                    </w:sdtContent>
                  </w:sdt>
                </w:p>
              </w:tc>
            </w:tr>
            <w:tr w:rsidR="00307EC9" w:rsidTr="00FC4ECC">
              <w:trPr>
                <w:trHeight w:hRule="exact" w:val="1897"/>
              </w:trPr>
              <w:tc>
                <w:tcPr>
                  <w:tcW w:w="5000" w:type="pct"/>
                  <w:shd w:val="clear" w:color="auto" w:fill="61BF1A"/>
                  <w:vAlign w:val="bottom"/>
                </w:tcPr>
                <w:p w:rsidR="00307EC9" w:rsidRDefault="00307EC9" w:rsidP="00B43366">
                  <w:pPr>
                    <w:pStyle w:val="Subtitle"/>
                    <w:jc w:val="center"/>
                  </w:pPr>
                </w:p>
              </w:tc>
            </w:tr>
          </w:tbl>
          <w:p w:rsidR="00307EC9" w:rsidRDefault="00307EC9"/>
        </w:tc>
      </w:tr>
      <w:tr w:rsidR="00307EC9" w:rsidTr="00307EC9">
        <w:trPr>
          <w:jc w:val="center"/>
        </w:trPr>
        <w:tc>
          <w:tcPr>
            <w:tcW w:w="4565" w:type="dxa"/>
            <w:tcMar>
              <w:right w:w="720" w:type="dxa"/>
            </w:tcMar>
          </w:tcPr>
          <w:p w:rsidR="00B1163B" w:rsidRPr="00FC4ECC" w:rsidRDefault="00B1163B" w:rsidP="00B1163B">
            <w:pPr>
              <w:pStyle w:val="Heading1"/>
              <w:rPr>
                <w:color w:val="61BF1A"/>
              </w:rPr>
            </w:pPr>
            <w:r w:rsidRPr="00FC4ECC">
              <w:rPr>
                <w:b w:val="0"/>
                <w:bCs w:val="0"/>
                <w:color w:val="61BF1A"/>
              </w:rPr>
              <w:lastRenderedPageBreak/>
              <w:t>Getting Involved at the Committee Level</w:t>
            </w:r>
          </w:p>
          <w:p w:rsidR="009749C5" w:rsidRPr="00FC4ECC" w:rsidRDefault="009749C5" w:rsidP="00B1163B">
            <w:pPr>
              <w:rPr>
                <w:sz w:val="19"/>
                <w:szCs w:val="19"/>
              </w:rPr>
            </w:pPr>
            <w:r w:rsidRPr="00FC4ECC">
              <w:rPr>
                <w:sz w:val="19"/>
                <w:szCs w:val="19"/>
              </w:rPr>
              <w:t>If you are looking to contribute on a broader scale or have aspirations to join the NAYGN core someday participating in an NAYGN Committee is a great start.</w:t>
            </w:r>
          </w:p>
          <w:p w:rsidR="009749C5" w:rsidRPr="00FC4ECC" w:rsidRDefault="009749C5" w:rsidP="00B1163B">
            <w:pPr>
              <w:rPr>
                <w:rStyle w:val="QuoteChar"/>
                <w:i w:val="0"/>
                <w:iCs w:val="0"/>
                <w:color w:val="4D4436" w:themeColor="text2" w:themeTint="E6"/>
                <w:sz w:val="19"/>
                <w:szCs w:val="19"/>
              </w:rPr>
            </w:pPr>
            <w:r w:rsidRPr="00FC4ECC">
              <w:rPr>
                <w:sz w:val="19"/>
                <w:szCs w:val="19"/>
              </w:rPr>
              <w:t>To join or find out more email:</w:t>
            </w:r>
          </w:p>
          <w:p w:rsidR="009749C5" w:rsidRPr="00FC4ECC" w:rsidRDefault="00EB6228" w:rsidP="009749C5">
            <w:pPr>
              <w:spacing w:after="120"/>
              <w:rPr>
                <w:rFonts w:cs="HelveticaNeue"/>
                <w:sz w:val="19"/>
                <w:szCs w:val="19"/>
                <w:lang w:val="en-CA"/>
              </w:rPr>
            </w:pPr>
            <w:hyperlink r:id="rId19" w:history="1">
              <w:r w:rsidR="009749C5" w:rsidRPr="00FC4ECC">
                <w:rPr>
                  <w:rStyle w:val="Hyperlink"/>
                  <w:rFonts w:cs="HelveticaNeue"/>
                  <w:sz w:val="19"/>
                  <w:szCs w:val="19"/>
                  <w:lang w:val="en-CA"/>
                </w:rPr>
                <w:t>vp@naygn.org</w:t>
              </w:r>
            </w:hyperlink>
            <w:r w:rsidR="009749C5" w:rsidRPr="00FC4ECC">
              <w:rPr>
                <w:rFonts w:cs="HelveticaNeue"/>
                <w:sz w:val="19"/>
                <w:szCs w:val="19"/>
                <w:lang w:val="en-CA"/>
              </w:rPr>
              <w:t xml:space="preserve"> </w:t>
            </w:r>
          </w:p>
          <w:p w:rsidR="009749C5" w:rsidRPr="00FC4ECC" w:rsidRDefault="009749C5" w:rsidP="00FC4ECC">
            <w:pPr>
              <w:pStyle w:val="ListParagraph"/>
              <w:numPr>
                <w:ilvl w:val="0"/>
                <w:numId w:val="23"/>
              </w:numPr>
              <w:spacing w:after="120"/>
              <w:rPr>
                <w:rFonts w:cs="HelveticaNeue"/>
                <w:sz w:val="19"/>
                <w:szCs w:val="19"/>
                <w:lang w:val="en-CA"/>
              </w:rPr>
            </w:pPr>
            <w:r w:rsidRPr="00FC4ECC">
              <w:rPr>
                <w:rFonts w:cs="HelveticaNeue"/>
                <w:sz w:val="19"/>
                <w:szCs w:val="19"/>
                <w:lang w:val="en-CA"/>
              </w:rPr>
              <w:t xml:space="preserve">Benchmarking </w:t>
            </w:r>
            <w:r w:rsidR="00FC4ECC" w:rsidRPr="00FC4ECC">
              <w:rPr>
                <w:rFonts w:cs="HelveticaNeue"/>
                <w:sz w:val="19"/>
                <w:szCs w:val="19"/>
                <w:lang w:val="en-CA"/>
              </w:rPr>
              <w:t xml:space="preserve">&amp; </w:t>
            </w:r>
            <w:r w:rsidRPr="00FC4ECC">
              <w:rPr>
                <w:rFonts w:cs="HelveticaNeue"/>
                <w:sz w:val="19"/>
                <w:szCs w:val="19"/>
                <w:lang w:val="en-CA"/>
              </w:rPr>
              <w:t xml:space="preserve">Engagement </w:t>
            </w:r>
          </w:p>
          <w:p w:rsidR="009749C5" w:rsidRPr="00FC4ECC" w:rsidRDefault="00EB6228" w:rsidP="009749C5">
            <w:pPr>
              <w:spacing w:after="120"/>
              <w:rPr>
                <w:rFonts w:cs="HelveticaNeue"/>
                <w:sz w:val="19"/>
                <w:szCs w:val="19"/>
                <w:lang w:val="en-CA"/>
              </w:rPr>
            </w:pPr>
            <w:hyperlink r:id="rId20" w:history="1">
              <w:r w:rsidR="009749C5" w:rsidRPr="00FC4ECC">
                <w:rPr>
                  <w:rStyle w:val="Hyperlink"/>
                  <w:rFonts w:cs="HelveticaNeue"/>
                  <w:sz w:val="19"/>
                  <w:szCs w:val="19"/>
                  <w:lang w:val="en-CA"/>
                </w:rPr>
                <w:t>Canada@naygn.org</w:t>
              </w:r>
            </w:hyperlink>
            <w:r w:rsidR="009749C5" w:rsidRPr="00FC4ECC">
              <w:rPr>
                <w:rFonts w:cs="HelveticaNeue"/>
                <w:sz w:val="19"/>
                <w:szCs w:val="19"/>
                <w:lang w:val="en-CA"/>
              </w:rPr>
              <w:t xml:space="preserve"> &amp; </w:t>
            </w:r>
            <w:hyperlink r:id="rId21" w:history="1">
              <w:r w:rsidR="009749C5" w:rsidRPr="00FC4ECC">
                <w:rPr>
                  <w:rStyle w:val="Hyperlink"/>
                  <w:rFonts w:cs="HelveticaNeue"/>
                  <w:sz w:val="19"/>
                  <w:szCs w:val="19"/>
                  <w:lang w:val="en-CA"/>
                </w:rPr>
                <w:t>USA@naygn.org</w:t>
              </w:r>
            </w:hyperlink>
            <w:r w:rsidR="009749C5" w:rsidRPr="00FC4ECC">
              <w:rPr>
                <w:rFonts w:cs="HelveticaNeue"/>
                <w:sz w:val="19"/>
                <w:szCs w:val="19"/>
                <w:lang w:val="en-CA"/>
              </w:rPr>
              <w:t xml:space="preserve"> </w:t>
            </w:r>
          </w:p>
          <w:p w:rsidR="009749C5" w:rsidRPr="00FC4ECC" w:rsidRDefault="009749C5" w:rsidP="009749C5">
            <w:pPr>
              <w:pStyle w:val="ListParagraph"/>
              <w:numPr>
                <w:ilvl w:val="0"/>
                <w:numId w:val="23"/>
              </w:numPr>
              <w:spacing w:after="120"/>
              <w:rPr>
                <w:rFonts w:cs="HelveticaNeue"/>
                <w:sz w:val="19"/>
                <w:szCs w:val="19"/>
                <w:lang w:val="en-CA"/>
              </w:rPr>
            </w:pPr>
            <w:r w:rsidRPr="00FC4ECC">
              <w:rPr>
                <w:rFonts w:cs="HelveticaNeue"/>
                <w:sz w:val="19"/>
                <w:szCs w:val="19"/>
                <w:lang w:val="en-CA"/>
              </w:rPr>
              <w:t xml:space="preserve">Regional Leads </w:t>
            </w:r>
          </w:p>
          <w:p w:rsidR="009749C5" w:rsidRPr="00FC4ECC" w:rsidRDefault="00EB6228" w:rsidP="009749C5">
            <w:pPr>
              <w:spacing w:after="120"/>
              <w:rPr>
                <w:rFonts w:cs="HelveticaNeue"/>
                <w:sz w:val="19"/>
                <w:szCs w:val="19"/>
                <w:lang w:val="en-CA"/>
              </w:rPr>
            </w:pPr>
            <w:hyperlink r:id="rId22" w:history="1">
              <w:r w:rsidR="009749C5" w:rsidRPr="00FC4ECC">
                <w:rPr>
                  <w:rStyle w:val="Hyperlink"/>
                  <w:rFonts w:cs="HelveticaNeue"/>
                  <w:sz w:val="19"/>
                  <w:szCs w:val="19"/>
                  <w:lang w:val="en-CA"/>
                </w:rPr>
                <w:t>PD@naygn.org</w:t>
              </w:r>
            </w:hyperlink>
            <w:r w:rsidR="009749C5" w:rsidRPr="00FC4ECC">
              <w:rPr>
                <w:rFonts w:cs="HelveticaNeue"/>
                <w:sz w:val="19"/>
                <w:szCs w:val="19"/>
                <w:lang w:val="en-CA"/>
              </w:rPr>
              <w:t xml:space="preserve"> </w:t>
            </w:r>
          </w:p>
          <w:p w:rsidR="009749C5" w:rsidRPr="00FC4ECC" w:rsidRDefault="009749C5" w:rsidP="009749C5">
            <w:pPr>
              <w:pStyle w:val="ListParagraph"/>
              <w:numPr>
                <w:ilvl w:val="0"/>
                <w:numId w:val="23"/>
              </w:numPr>
              <w:spacing w:after="120"/>
              <w:rPr>
                <w:rFonts w:cs="HelveticaNeue"/>
                <w:sz w:val="19"/>
                <w:szCs w:val="19"/>
                <w:lang w:val="en-CA"/>
              </w:rPr>
            </w:pPr>
            <w:r w:rsidRPr="00FC4ECC">
              <w:rPr>
                <w:rFonts w:cs="HelveticaNeue"/>
                <w:sz w:val="19"/>
                <w:szCs w:val="19"/>
                <w:lang w:val="en-CA"/>
              </w:rPr>
              <w:t>PD Conference</w:t>
            </w:r>
          </w:p>
          <w:p w:rsidR="00E063AA" w:rsidRPr="00FC4ECC" w:rsidRDefault="009749C5" w:rsidP="00FC4ECC">
            <w:pPr>
              <w:pStyle w:val="ListParagraph"/>
              <w:numPr>
                <w:ilvl w:val="0"/>
                <w:numId w:val="23"/>
              </w:numPr>
              <w:spacing w:after="120"/>
              <w:rPr>
                <w:rFonts w:cs="HelveticaNeue"/>
                <w:sz w:val="19"/>
                <w:szCs w:val="19"/>
                <w:lang w:val="en-CA"/>
              </w:rPr>
            </w:pPr>
            <w:r w:rsidRPr="00FC4ECC">
              <w:rPr>
                <w:rFonts w:cs="HelveticaNeue"/>
                <w:sz w:val="19"/>
                <w:szCs w:val="19"/>
                <w:lang w:val="en-CA"/>
              </w:rPr>
              <w:t xml:space="preserve">Webinar </w:t>
            </w:r>
            <w:r w:rsidR="00FC4ECC" w:rsidRPr="00FC4ECC">
              <w:rPr>
                <w:rFonts w:cs="HelveticaNeue"/>
                <w:sz w:val="19"/>
                <w:szCs w:val="19"/>
                <w:lang w:val="en-CA"/>
              </w:rPr>
              <w:t>&amp; v</w:t>
            </w:r>
            <w:r w:rsidR="00E063AA" w:rsidRPr="00FC4ECC">
              <w:rPr>
                <w:rFonts w:cs="HelveticaNeue"/>
                <w:sz w:val="19"/>
                <w:szCs w:val="19"/>
                <w:lang w:val="en-CA"/>
              </w:rPr>
              <w:t xml:space="preserve">irtual PD </w:t>
            </w:r>
          </w:p>
          <w:p w:rsidR="009749C5" w:rsidRPr="00FC4ECC" w:rsidRDefault="00EB6228" w:rsidP="009749C5">
            <w:pPr>
              <w:spacing w:after="120"/>
              <w:rPr>
                <w:rFonts w:cs="HelveticaNeue"/>
                <w:sz w:val="19"/>
                <w:szCs w:val="19"/>
                <w:lang w:val="en-CA"/>
              </w:rPr>
            </w:pPr>
            <w:hyperlink r:id="rId23" w:history="1">
              <w:r w:rsidR="009749C5" w:rsidRPr="00FC4ECC">
                <w:rPr>
                  <w:rStyle w:val="Hyperlink"/>
                  <w:rFonts w:cs="HelveticaNeue"/>
                  <w:sz w:val="19"/>
                  <w:szCs w:val="19"/>
                  <w:lang w:val="en-CA"/>
                </w:rPr>
                <w:t>Treasurer@naygn.org</w:t>
              </w:r>
            </w:hyperlink>
            <w:r w:rsidR="009749C5" w:rsidRPr="00FC4ECC">
              <w:rPr>
                <w:rFonts w:cs="HelveticaNeue"/>
                <w:sz w:val="19"/>
                <w:szCs w:val="19"/>
                <w:lang w:val="en-CA"/>
              </w:rPr>
              <w:t xml:space="preserve"> </w:t>
            </w:r>
          </w:p>
          <w:p w:rsidR="009749C5" w:rsidRPr="00FC4ECC" w:rsidRDefault="009749C5" w:rsidP="009749C5">
            <w:pPr>
              <w:pStyle w:val="ListParagraph"/>
              <w:numPr>
                <w:ilvl w:val="0"/>
                <w:numId w:val="23"/>
              </w:numPr>
              <w:spacing w:after="120"/>
              <w:rPr>
                <w:rFonts w:cs="HelveticaNeue"/>
                <w:sz w:val="19"/>
                <w:szCs w:val="19"/>
                <w:lang w:val="en-CA"/>
              </w:rPr>
            </w:pPr>
            <w:r w:rsidRPr="00FC4ECC">
              <w:rPr>
                <w:rFonts w:cs="HelveticaNeue"/>
                <w:sz w:val="19"/>
                <w:szCs w:val="19"/>
                <w:lang w:val="en-CA"/>
              </w:rPr>
              <w:t>Sponsorship</w:t>
            </w:r>
          </w:p>
          <w:p w:rsidR="009749C5" w:rsidRPr="00FC4ECC" w:rsidRDefault="00EB6228" w:rsidP="009749C5">
            <w:pPr>
              <w:spacing w:after="120"/>
              <w:rPr>
                <w:rFonts w:cs="HelveticaNeue"/>
                <w:sz w:val="19"/>
                <w:szCs w:val="19"/>
                <w:lang w:val="en-CA"/>
              </w:rPr>
            </w:pPr>
            <w:hyperlink r:id="rId24" w:history="1">
              <w:r w:rsidR="009749C5" w:rsidRPr="00FC4ECC">
                <w:rPr>
                  <w:rStyle w:val="Hyperlink"/>
                  <w:rFonts w:cs="HelveticaNeue"/>
                  <w:sz w:val="19"/>
                  <w:szCs w:val="19"/>
                  <w:lang w:val="en-CA"/>
                </w:rPr>
                <w:t>Communications@naygn.org</w:t>
              </w:r>
            </w:hyperlink>
            <w:r w:rsidR="009749C5" w:rsidRPr="00FC4ECC">
              <w:rPr>
                <w:rFonts w:cs="HelveticaNeue"/>
                <w:sz w:val="19"/>
                <w:szCs w:val="19"/>
                <w:lang w:val="en-CA"/>
              </w:rPr>
              <w:t xml:space="preserve"> </w:t>
            </w:r>
          </w:p>
          <w:p w:rsidR="009749C5" w:rsidRPr="00FC4ECC" w:rsidRDefault="009749C5" w:rsidP="009749C5">
            <w:pPr>
              <w:pStyle w:val="ListParagraph"/>
              <w:numPr>
                <w:ilvl w:val="0"/>
                <w:numId w:val="23"/>
              </w:numPr>
              <w:spacing w:after="120"/>
              <w:rPr>
                <w:rFonts w:cs="HelveticaNeue"/>
                <w:sz w:val="19"/>
                <w:szCs w:val="19"/>
                <w:lang w:val="en-CA"/>
              </w:rPr>
            </w:pPr>
            <w:r w:rsidRPr="00FC4ECC">
              <w:rPr>
                <w:rFonts w:cs="HelveticaNeue"/>
                <w:sz w:val="19"/>
                <w:szCs w:val="19"/>
                <w:lang w:val="en-CA"/>
              </w:rPr>
              <w:t>Social Media</w:t>
            </w:r>
          </w:p>
          <w:p w:rsidR="009749C5" w:rsidRPr="00FC4ECC" w:rsidRDefault="009749C5" w:rsidP="009749C5">
            <w:pPr>
              <w:pStyle w:val="ListParagraph"/>
              <w:numPr>
                <w:ilvl w:val="0"/>
                <w:numId w:val="23"/>
              </w:numPr>
              <w:spacing w:after="120"/>
              <w:rPr>
                <w:rFonts w:cs="HelveticaNeue"/>
                <w:sz w:val="19"/>
                <w:szCs w:val="19"/>
                <w:lang w:val="en-CA"/>
              </w:rPr>
            </w:pPr>
            <w:r w:rsidRPr="00FC4ECC">
              <w:rPr>
                <w:rFonts w:cs="HelveticaNeue"/>
                <w:sz w:val="19"/>
                <w:szCs w:val="19"/>
                <w:lang w:val="en-CA"/>
              </w:rPr>
              <w:t xml:space="preserve">Awards </w:t>
            </w:r>
          </w:p>
          <w:p w:rsidR="009749C5" w:rsidRPr="00FC4ECC" w:rsidRDefault="009749C5" w:rsidP="009749C5">
            <w:pPr>
              <w:pStyle w:val="ListParagraph"/>
              <w:numPr>
                <w:ilvl w:val="0"/>
                <w:numId w:val="23"/>
              </w:numPr>
              <w:spacing w:after="120"/>
              <w:rPr>
                <w:rFonts w:cs="HelveticaNeue"/>
                <w:sz w:val="19"/>
                <w:szCs w:val="19"/>
                <w:lang w:val="en-CA"/>
              </w:rPr>
            </w:pPr>
            <w:r w:rsidRPr="00FC4ECC">
              <w:rPr>
                <w:rFonts w:cs="HelveticaNeue"/>
                <w:sz w:val="19"/>
                <w:szCs w:val="19"/>
                <w:lang w:val="en-CA"/>
              </w:rPr>
              <w:t>Publications</w:t>
            </w:r>
          </w:p>
          <w:p w:rsidR="009749C5" w:rsidRPr="00FC4ECC" w:rsidRDefault="00EB6228" w:rsidP="009749C5">
            <w:pPr>
              <w:spacing w:after="120"/>
              <w:rPr>
                <w:rFonts w:cs="HelveticaNeue"/>
                <w:sz w:val="19"/>
                <w:szCs w:val="19"/>
                <w:lang w:val="en-CA"/>
              </w:rPr>
            </w:pPr>
            <w:hyperlink r:id="rId25" w:history="1">
              <w:r w:rsidR="009749C5" w:rsidRPr="00FC4ECC">
                <w:rPr>
                  <w:rStyle w:val="Hyperlink"/>
                  <w:rFonts w:cs="HelveticaNeue"/>
                  <w:sz w:val="19"/>
                  <w:szCs w:val="19"/>
                  <w:lang w:val="en-CA"/>
                </w:rPr>
                <w:t>PI@naygn.org</w:t>
              </w:r>
            </w:hyperlink>
            <w:r w:rsidR="009749C5" w:rsidRPr="00FC4ECC">
              <w:rPr>
                <w:rFonts w:cs="HelveticaNeue"/>
                <w:sz w:val="19"/>
                <w:szCs w:val="19"/>
                <w:lang w:val="en-CA"/>
              </w:rPr>
              <w:t xml:space="preserve"> </w:t>
            </w:r>
          </w:p>
          <w:p w:rsidR="009749C5" w:rsidRPr="00FC4ECC" w:rsidRDefault="009749C5" w:rsidP="00E063AA">
            <w:pPr>
              <w:pStyle w:val="ListParagraph"/>
              <w:numPr>
                <w:ilvl w:val="0"/>
                <w:numId w:val="24"/>
              </w:numPr>
              <w:spacing w:after="120"/>
              <w:rPr>
                <w:rFonts w:cs="HelveticaNeue"/>
                <w:sz w:val="19"/>
                <w:szCs w:val="19"/>
                <w:lang w:val="en-CA"/>
              </w:rPr>
            </w:pPr>
            <w:r w:rsidRPr="00FC4ECC">
              <w:rPr>
                <w:rFonts w:cs="HelveticaNeue"/>
                <w:sz w:val="19"/>
                <w:szCs w:val="19"/>
                <w:lang w:val="en-CA"/>
              </w:rPr>
              <w:t>Education</w:t>
            </w:r>
            <w:r w:rsidR="00E063AA" w:rsidRPr="00FC4ECC">
              <w:rPr>
                <w:rFonts w:cs="HelveticaNeue"/>
                <w:sz w:val="19"/>
                <w:szCs w:val="19"/>
                <w:lang w:val="en-CA"/>
              </w:rPr>
              <w:t>, Literacy</w:t>
            </w:r>
          </w:p>
          <w:p w:rsidR="009749C5" w:rsidRPr="00FC4ECC" w:rsidRDefault="009749C5" w:rsidP="009749C5">
            <w:pPr>
              <w:pStyle w:val="ListParagraph"/>
              <w:numPr>
                <w:ilvl w:val="0"/>
                <w:numId w:val="24"/>
              </w:numPr>
              <w:spacing w:after="120"/>
              <w:rPr>
                <w:rFonts w:cs="HelveticaNeue"/>
                <w:sz w:val="19"/>
                <w:szCs w:val="19"/>
                <w:lang w:val="en-CA"/>
              </w:rPr>
            </w:pPr>
            <w:r w:rsidRPr="00FC4ECC">
              <w:rPr>
                <w:rFonts w:cs="HelveticaNeue"/>
                <w:sz w:val="19"/>
                <w:szCs w:val="19"/>
                <w:lang w:val="en-CA"/>
              </w:rPr>
              <w:t>Government Relations</w:t>
            </w:r>
          </w:p>
          <w:p w:rsidR="009749C5" w:rsidRPr="00FC4ECC" w:rsidRDefault="00FC4ECC" w:rsidP="009749C5">
            <w:pPr>
              <w:pStyle w:val="ListParagraph"/>
              <w:numPr>
                <w:ilvl w:val="0"/>
                <w:numId w:val="24"/>
              </w:numPr>
              <w:spacing w:after="120"/>
              <w:rPr>
                <w:rFonts w:cs="HelveticaNeue"/>
                <w:sz w:val="19"/>
                <w:szCs w:val="19"/>
                <w:lang w:val="en-CA"/>
              </w:rPr>
            </w:pPr>
            <w:r w:rsidRPr="00FC4ECC">
              <w:rPr>
                <w:rFonts w:cs="HelveticaNeue"/>
                <w:sz w:val="19"/>
                <w:szCs w:val="19"/>
                <w:lang w:val="en-CA"/>
              </w:rPr>
              <w:t xml:space="preserve">Student education </w:t>
            </w:r>
          </w:p>
          <w:p w:rsidR="00FC4ECC" w:rsidRPr="00FC4ECC" w:rsidRDefault="00EB6228" w:rsidP="00FC4ECC">
            <w:pPr>
              <w:spacing w:after="120"/>
              <w:rPr>
                <w:rFonts w:cs="HelveticaNeue"/>
                <w:sz w:val="19"/>
                <w:szCs w:val="19"/>
                <w:lang w:val="en-CA"/>
              </w:rPr>
            </w:pPr>
            <w:hyperlink r:id="rId26" w:history="1">
              <w:r w:rsidR="00FC4ECC" w:rsidRPr="00FC4ECC">
                <w:rPr>
                  <w:rStyle w:val="Hyperlink"/>
                  <w:rFonts w:cs="HelveticaNeue"/>
                  <w:sz w:val="19"/>
                  <w:szCs w:val="19"/>
                  <w:lang w:val="en-CA"/>
                </w:rPr>
                <w:t>diversity@naygn.org</w:t>
              </w:r>
            </w:hyperlink>
            <w:r w:rsidR="00FC4ECC" w:rsidRPr="00FC4ECC">
              <w:rPr>
                <w:rFonts w:cs="HelveticaNeue"/>
                <w:sz w:val="19"/>
                <w:szCs w:val="19"/>
                <w:lang w:val="en-CA"/>
              </w:rPr>
              <w:t xml:space="preserve"> </w:t>
            </w:r>
          </w:p>
          <w:p w:rsidR="00FC4ECC" w:rsidRPr="00FC4ECC" w:rsidRDefault="00FC4ECC" w:rsidP="009749C5">
            <w:pPr>
              <w:pStyle w:val="ListParagraph"/>
              <w:numPr>
                <w:ilvl w:val="0"/>
                <w:numId w:val="24"/>
              </w:numPr>
              <w:spacing w:after="120"/>
              <w:rPr>
                <w:rFonts w:cs="HelveticaNeue"/>
                <w:sz w:val="19"/>
                <w:szCs w:val="19"/>
                <w:lang w:val="en-CA"/>
              </w:rPr>
            </w:pPr>
            <w:r w:rsidRPr="00FC4ECC">
              <w:rPr>
                <w:rFonts w:cs="HelveticaNeue"/>
                <w:sz w:val="19"/>
                <w:szCs w:val="19"/>
                <w:lang w:val="en-CA"/>
              </w:rPr>
              <w:t>DE&amp;I</w:t>
            </w:r>
          </w:p>
          <w:p w:rsidR="00FC4ECC" w:rsidRPr="00FC4ECC" w:rsidRDefault="00EB6228" w:rsidP="00FC4ECC">
            <w:pPr>
              <w:spacing w:after="120"/>
              <w:rPr>
                <w:rFonts w:cs="HelveticaNeue"/>
                <w:sz w:val="19"/>
                <w:szCs w:val="19"/>
                <w:lang w:val="en-CA"/>
              </w:rPr>
            </w:pPr>
            <w:hyperlink r:id="rId27" w:history="1">
              <w:r w:rsidR="00FC4ECC" w:rsidRPr="00FC4ECC">
                <w:rPr>
                  <w:rStyle w:val="Hyperlink"/>
                  <w:rFonts w:cs="HelveticaNeue"/>
                  <w:sz w:val="19"/>
                  <w:szCs w:val="19"/>
                  <w:lang w:val="en-CA"/>
                </w:rPr>
                <w:t>technology@naygn.org</w:t>
              </w:r>
            </w:hyperlink>
            <w:r w:rsidR="00FC4ECC" w:rsidRPr="00FC4ECC">
              <w:rPr>
                <w:rFonts w:cs="HelveticaNeue"/>
                <w:sz w:val="19"/>
                <w:szCs w:val="19"/>
                <w:lang w:val="en-CA"/>
              </w:rPr>
              <w:t xml:space="preserve"> </w:t>
            </w:r>
          </w:p>
          <w:p w:rsidR="00FC4ECC" w:rsidRPr="00FC4ECC" w:rsidRDefault="00FC4ECC" w:rsidP="00FC4ECC">
            <w:pPr>
              <w:pStyle w:val="ListParagraph"/>
              <w:numPr>
                <w:ilvl w:val="0"/>
                <w:numId w:val="24"/>
              </w:numPr>
              <w:spacing w:after="120"/>
              <w:rPr>
                <w:rFonts w:cs="HelveticaNeue"/>
                <w:sz w:val="19"/>
                <w:szCs w:val="19"/>
                <w:lang w:val="en-CA"/>
              </w:rPr>
            </w:pPr>
            <w:r w:rsidRPr="00FC4ECC">
              <w:rPr>
                <w:rFonts w:cs="HelveticaNeue"/>
                <w:sz w:val="19"/>
                <w:szCs w:val="19"/>
                <w:lang w:val="en-CA"/>
              </w:rPr>
              <w:t>Website</w:t>
            </w:r>
          </w:p>
        </w:tc>
        <w:tc>
          <w:tcPr>
            <w:tcW w:w="5285" w:type="dxa"/>
            <w:tcMar>
              <w:left w:w="720" w:type="dxa"/>
              <w:right w:w="720" w:type="dxa"/>
            </w:tcMar>
          </w:tcPr>
          <w:p w:rsidR="00B1163B" w:rsidRPr="00FC4ECC" w:rsidRDefault="00B1163B" w:rsidP="00B1163B">
            <w:pPr>
              <w:pStyle w:val="Heading1"/>
              <w:rPr>
                <w:rStyle w:val="Heading2Char"/>
                <w:b/>
                <w:bCs/>
                <w:color w:val="61BF1A"/>
                <w:sz w:val="42"/>
              </w:rPr>
            </w:pPr>
            <w:r w:rsidRPr="00FC4ECC">
              <w:rPr>
                <w:b w:val="0"/>
                <w:bCs w:val="0"/>
                <w:color w:val="61BF1A"/>
              </w:rPr>
              <w:t>Getting Involved at the Chapter Level</w:t>
            </w:r>
          </w:p>
          <w:p w:rsidR="009749C5" w:rsidRDefault="009749C5" w:rsidP="00B1163B">
            <w:r>
              <w:t xml:space="preserve">Sign up as a member (for free!) at </w:t>
            </w:r>
            <w:hyperlink r:id="rId28" w:history="1">
              <w:r w:rsidRPr="00DA0860">
                <w:rPr>
                  <w:rStyle w:val="Hyperlink"/>
                </w:rPr>
                <w:t>www.naygn.org/register</w:t>
              </w:r>
            </w:hyperlink>
            <w:r>
              <w:t xml:space="preserve"> to receive updates from the NAYGN organization. Also follow us on social media (@NA_YGN for Twitter/Insta</w:t>
            </w:r>
            <w:r w:rsidR="00524898">
              <w:t>/TikTok</w:t>
            </w:r>
            <w:r>
              <w:t xml:space="preserve"> and ‘TheNAYGN’ for FB).</w:t>
            </w:r>
          </w:p>
          <w:p w:rsidR="00B1163B" w:rsidRDefault="00B1163B" w:rsidP="00B1163B">
            <w:r>
              <w:t xml:space="preserve">With so many chapters out there already there’s a good chance you have an NAYGN chapter near you! Visit </w:t>
            </w:r>
            <w:hyperlink r:id="rId29" w:history="1">
              <w:r w:rsidR="00FC4ECC" w:rsidRPr="00810E6B">
                <w:rPr>
                  <w:rStyle w:val="Hyperlink"/>
                </w:rPr>
                <w:t>https://naygn.org/chapters/chapter-list/</w:t>
              </w:r>
            </w:hyperlink>
            <w:r w:rsidR="00FC4ECC">
              <w:t xml:space="preserve"> </w:t>
            </w:r>
            <w:r>
              <w:t xml:space="preserve">to see a list of the chapters across North America as well as who is the chapter contact and who is the lead for that region. </w:t>
            </w:r>
            <w:r w:rsidR="009749C5">
              <w:t>Reach out to the chapter lead to request to be added to their distribution list and let them know if you are looking for a leadership role!</w:t>
            </w:r>
            <w:r>
              <w:t xml:space="preserve"> </w:t>
            </w:r>
          </w:p>
          <w:p w:rsidR="009749C5" w:rsidRDefault="009749C5" w:rsidP="00B1163B">
            <w:r>
              <w:t xml:space="preserve">If there are no chapters near you and you are interested in starting up a chapter check out </w:t>
            </w:r>
            <w:hyperlink r:id="rId30" w:history="1">
              <w:r w:rsidRPr="00DA0860">
                <w:rPr>
                  <w:rStyle w:val="Hyperlink"/>
                </w:rPr>
                <w:t>https://naygn.org/start-a-chapter/</w:t>
              </w:r>
            </w:hyperlink>
            <w:r>
              <w:t xml:space="preserve"> and email </w:t>
            </w:r>
            <w:hyperlink r:id="rId31" w:history="1">
              <w:r w:rsidRPr="00DA0860">
                <w:rPr>
                  <w:rStyle w:val="Hyperlink"/>
                </w:rPr>
                <w:t>vp@naygn.org</w:t>
              </w:r>
            </w:hyperlink>
            <w:r>
              <w:t xml:space="preserve"> </w:t>
            </w:r>
          </w:p>
          <w:p w:rsidR="009749C5" w:rsidRPr="009749C5" w:rsidRDefault="009749C5" w:rsidP="00B1163B">
            <w:pPr>
              <w:rPr>
                <w:rStyle w:val="QuoteChar"/>
                <w:i w:val="0"/>
                <w:iCs w:val="0"/>
                <w:color w:val="4D4436" w:themeColor="text2" w:themeTint="E6"/>
                <w:sz w:val="22"/>
              </w:rPr>
            </w:pPr>
          </w:p>
          <w:p w:rsidR="00307EC9" w:rsidRPr="0063311A" w:rsidRDefault="00741129" w:rsidP="00B3778E">
            <w:pPr>
              <w:pStyle w:val="NoSpacing"/>
            </w:pPr>
            <w:r>
              <w:rPr>
                <w:noProof/>
                <w:lang w:val="en-CA" w:eastAsia="en-CA"/>
              </w:rPr>
              <w:drawing>
                <wp:inline distT="0" distB="0" distL="0" distR="0" wp14:anchorId="2FA6C1EE" wp14:editId="2B6A8B1F">
                  <wp:extent cx="240030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ygn sign.jpg"/>
                          <pic:cNvPicPr/>
                        </pic:nvPicPr>
                        <pic:blipFill rotWithShape="1">
                          <a:blip r:embed="rId32">
                            <a:extLst>
                              <a:ext uri="{28A0092B-C50C-407E-A947-70E740481C1C}">
                                <a14:useLocalDpi xmlns:a14="http://schemas.microsoft.com/office/drawing/2010/main" val="0"/>
                              </a:ext>
                            </a:extLst>
                          </a:blip>
                          <a:srcRect t="25268" b="28570"/>
                          <a:stretch/>
                        </pic:blipFill>
                        <pic:spPr bwMode="auto">
                          <a:xfrm>
                            <a:off x="0" y="0"/>
                            <a:ext cx="2400300" cy="723900"/>
                          </a:xfrm>
                          <a:prstGeom prst="rect">
                            <a:avLst/>
                          </a:prstGeom>
                          <a:ln>
                            <a:noFill/>
                          </a:ln>
                          <a:extLst>
                            <a:ext uri="{53640926-AAD7-44D8-BBD7-CCE9431645EC}">
                              <a14:shadowObscured xmlns:a14="http://schemas.microsoft.com/office/drawing/2010/main"/>
                            </a:ext>
                          </a:extLst>
                        </pic:spPr>
                      </pic:pic>
                    </a:graphicData>
                  </a:graphic>
                </wp:inline>
              </w:drawing>
            </w:r>
          </w:p>
        </w:tc>
        <w:tc>
          <w:tcPr>
            <w:tcW w:w="4565" w:type="dxa"/>
            <w:tcMar>
              <w:left w:w="720" w:type="dxa"/>
            </w:tcMar>
          </w:tcPr>
          <w:p w:rsidR="00B1163B" w:rsidRPr="00FC4ECC" w:rsidRDefault="009749C5" w:rsidP="00B1163B">
            <w:pPr>
              <w:pStyle w:val="Heading1"/>
              <w:rPr>
                <w:rStyle w:val="Heading2Char"/>
                <w:b/>
                <w:bCs/>
                <w:color w:val="61BF1A"/>
                <w:sz w:val="42"/>
              </w:rPr>
            </w:pPr>
            <w:r w:rsidRPr="00FC4ECC">
              <w:rPr>
                <w:b w:val="0"/>
                <w:bCs w:val="0"/>
                <w:color w:val="61BF1A"/>
              </w:rPr>
              <w:t xml:space="preserve">Examples of NAYGN </w:t>
            </w:r>
            <w:r w:rsidR="00B1163B" w:rsidRPr="00FC4ECC">
              <w:rPr>
                <w:b w:val="0"/>
                <w:bCs w:val="0"/>
                <w:color w:val="61BF1A"/>
              </w:rPr>
              <w:t>Events and Activities</w:t>
            </w:r>
          </w:p>
          <w:p w:rsidR="00B1163B" w:rsidRDefault="00B1163B" w:rsidP="00B1163B">
            <w:pPr>
              <w:pStyle w:val="Heading2"/>
            </w:pPr>
            <w:r>
              <w:t>Professional Development</w:t>
            </w:r>
          </w:p>
          <w:p w:rsidR="00B1163B" w:rsidRDefault="00B1163B" w:rsidP="00B1163B">
            <w:pPr>
              <w:pStyle w:val="ListParagraph"/>
              <w:numPr>
                <w:ilvl w:val="0"/>
                <w:numId w:val="19"/>
              </w:numPr>
            </w:pPr>
            <w:r>
              <w:t xml:space="preserve">Annual </w:t>
            </w:r>
            <w:r w:rsidR="00FC4ECC">
              <w:t>c</w:t>
            </w:r>
            <w:r>
              <w:t xml:space="preserve">onference </w:t>
            </w:r>
          </w:p>
          <w:p w:rsidR="00B1163B" w:rsidRDefault="00B1163B" w:rsidP="00B1163B">
            <w:pPr>
              <w:pStyle w:val="ListParagraph"/>
              <w:numPr>
                <w:ilvl w:val="0"/>
                <w:numId w:val="19"/>
              </w:numPr>
            </w:pPr>
            <w:r>
              <w:t>Regional NAYGN conferences</w:t>
            </w:r>
          </w:p>
          <w:p w:rsidR="00B1163B" w:rsidRDefault="00B1163B" w:rsidP="00B1163B">
            <w:pPr>
              <w:pStyle w:val="ListParagraph"/>
              <w:numPr>
                <w:ilvl w:val="0"/>
                <w:numId w:val="19"/>
              </w:numPr>
            </w:pPr>
            <w:r>
              <w:t>NAYGN webinars</w:t>
            </w:r>
          </w:p>
          <w:p w:rsidR="00B1163B" w:rsidRDefault="00B1163B" w:rsidP="00B1163B">
            <w:pPr>
              <w:pStyle w:val="ListParagraph"/>
              <w:numPr>
                <w:ilvl w:val="0"/>
                <w:numId w:val="19"/>
              </w:numPr>
            </w:pPr>
            <w:r>
              <w:t xml:space="preserve">Lunch &amp; Learns </w:t>
            </w:r>
          </w:p>
          <w:p w:rsidR="00B1163B" w:rsidRPr="00B1163B" w:rsidRDefault="00B1163B" w:rsidP="00B1163B">
            <w:pPr>
              <w:pStyle w:val="ListParagraph"/>
              <w:numPr>
                <w:ilvl w:val="0"/>
                <w:numId w:val="19"/>
              </w:numPr>
            </w:pPr>
            <w:r>
              <w:t>Facility Tours and seminars</w:t>
            </w:r>
          </w:p>
          <w:p w:rsidR="00B1163B" w:rsidRDefault="00B1163B" w:rsidP="00B1163B">
            <w:pPr>
              <w:pStyle w:val="Heading2"/>
            </w:pPr>
            <w:r>
              <w:t>Public Information</w:t>
            </w:r>
          </w:p>
          <w:p w:rsidR="00B1163B" w:rsidRDefault="00B1163B" w:rsidP="00B1163B">
            <w:pPr>
              <w:pStyle w:val="ListParagraph"/>
              <w:numPr>
                <w:ilvl w:val="0"/>
                <w:numId w:val="20"/>
              </w:numPr>
            </w:pPr>
            <w:r>
              <w:t>Post Card Push Day</w:t>
            </w:r>
          </w:p>
          <w:p w:rsidR="00B1163B" w:rsidRDefault="00B1163B" w:rsidP="00B1163B">
            <w:pPr>
              <w:pStyle w:val="ListParagraph"/>
              <w:numPr>
                <w:ilvl w:val="0"/>
                <w:numId w:val="20"/>
              </w:numPr>
            </w:pPr>
            <w:r>
              <w:t>Nuclear Hill days (Ottawa, Toronto, Washington D.C.)</w:t>
            </w:r>
          </w:p>
          <w:p w:rsidR="00B1163B" w:rsidRDefault="00B1163B" w:rsidP="00B1163B">
            <w:pPr>
              <w:pStyle w:val="ListParagraph"/>
              <w:numPr>
                <w:ilvl w:val="0"/>
                <w:numId w:val="20"/>
              </w:numPr>
            </w:pPr>
            <w:r>
              <w:t>School visits &amp; teacher workshops (with NAYGN children’s book)</w:t>
            </w:r>
          </w:p>
          <w:p w:rsidR="00FC4ECC" w:rsidRDefault="00FC4ECC" w:rsidP="00B1163B">
            <w:pPr>
              <w:pStyle w:val="ListParagraph"/>
              <w:numPr>
                <w:ilvl w:val="0"/>
                <w:numId w:val="20"/>
              </w:numPr>
            </w:pPr>
            <w:r>
              <w:t>Student essay/drawing contest</w:t>
            </w:r>
          </w:p>
          <w:p w:rsidR="00B1163B" w:rsidRDefault="00B1163B" w:rsidP="00B1163B">
            <w:pPr>
              <w:pStyle w:val="Heading2"/>
            </w:pPr>
            <w:r>
              <w:t>Community Outreach</w:t>
            </w:r>
          </w:p>
          <w:p w:rsidR="00B1163B" w:rsidRDefault="00B1163B" w:rsidP="00B1163B">
            <w:pPr>
              <w:pStyle w:val="ListParagraph"/>
              <w:numPr>
                <w:ilvl w:val="0"/>
                <w:numId w:val="21"/>
              </w:numPr>
            </w:pPr>
            <w:r>
              <w:t>Charity fundraisers</w:t>
            </w:r>
          </w:p>
          <w:p w:rsidR="00B1163B" w:rsidRDefault="00B1163B" w:rsidP="00B1163B">
            <w:pPr>
              <w:pStyle w:val="ListParagraph"/>
              <w:numPr>
                <w:ilvl w:val="0"/>
                <w:numId w:val="21"/>
              </w:numPr>
            </w:pPr>
            <w:r>
              <w:t>Tree planting</w:t>
            </w:r>
          </w:p>
          <w:p w:rsidR="00B1163B" w:rsidRDefault="00B1163B" w:rsidP="00B1163B">
            <w:pPr>
              <w:pStyle w:val="ListParagraph"/>
              <w:numPr>
                <w:ilvl w:val="0"/>
                <w:numId w:val="21"/>
              </w:numPr>
            </w:pPr>
            <w:r>
              <w:t>Adopt a road pro</w:t>
            </w:r>
            <w:r w:rsidR="009749C5">
              <w:t>gram</w:t>
            </w:r>
          </w:p>
          <w:p w:rsidR="00B1163B" w:rsidRDefault="00B1163B" w:rsidP="00B1163B">
            <w:pPr>
              <w:pStyle w:val="ListParagraph"/>
              <w:numPr>
                <w:ilvl w:val="0"/>
                <w:numId w:val="21"/>
              </w:numPr>
            </w:pPr>
            <w:r>
              <w:t>Habitat for Humanity build days</w:t>
            </w:r>
          </w:p>
          <w:p w:rsidR="00B1163B" w:rsidRDefault="00B1163B" w:rsidP="00B1163B">
            <w:pPr>
              <w:pStyle w:val="Heading2"/>
            </w:pPr>
            <w:r>
              <w:t>Networking &amp; Membership</w:t>
            </w:r>
          </w:p>
          <w:p w:rsidR="00DA2DB8" w:rsidRDefault="00B1163B" w:rsidP="00B1163B">
            <w:pPr>
              <w:pStyle w:val="ListParagraph"/>
              <w:numPr>
                <w:ilvl w:val="0"/>
                <w:numId w:val="21"/>
              </w:numPr>
            </w:pPr>
            <w:r>
              <w:t>Teamwork events</w:t>
            </w:r>
          </w:p>
          <w:p w:rsidR="00B1163B" w:rsidRDefault="00B1163B" w:rsidP="009749C5">
            <w:pPr>
              <w:pStyle w:val="ListParagraph"/>
              <w:numPr>
                <w:ilvl w:val="0"/>
                <w:numId w:val="21"/>
              </w:numPr>
            </w:pPr>
            <w:r>
              <w:t>Sporting events</w:t>
            </w:r>
          </w:p>
          <w:p w:rsidR="009749C5" w:rsidRPr="00B1163B" w:rsidRDefault="009749C5" w:rsidP="009749C5">
            <w:pPr>
              <w:pStyle w:val="ListParagraph"/>
              <w:numPr>
                <w:ilvl w:val="0"/>
                <w:numId w:val="21"/>
              </w:numPr>
            </w:pPr>
            <w:r>
              <w:t>General members meetings</w:t>
            </w:r>
          </w:p>
        </w:tc>
      </w:tr>
    </w:tbl>
    <w:p w:rsidR="009915C8" w:rsidRDefault="009915C8" w:rsidP="00FC4ECC">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75D" w:rsidRDefault="003C175D" w:rsidP="00BF6AFD">
      <w:pPr>
        <w:spacing w:after="0" w:line="240" w:lineRule="auto"/>
      </w:pPr>
      <w:r>
        <w:separator/>
      </w:r>
    </w:p>
  </w:endnote>
  <w:endnote w:type="continuationSeparator" w:id="0">
    <w:p w:rsidR="003C175D" w:rsidRDefault="003C175D"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75D" w:rsidRDefault="003C175D" w:rsidP="00BF6AFD">
      <w:pPr>
        <w:spacing w:after="0" w:line="240" w:lineRule="auto"/>
      </w:pPr>
      <w:r>
        <w:separator/>
      </w:r>
    </w:p>
  </w:footnote>
  <w:footnote w:type="continuationSeparator" w:id="0">
    <w:p w:rsidR="003C175D" w:rsidRDefault="003C175D"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1FC46BC"/>
    <w:multiLevelType w:val="hybridMultilevel"/>
    <w:tmpl w:val="FFA4CF08"/>
    <w:lvl w:ilvl="0" w:tplc="29F6165A">
      <w:numFmt w:val="bullet"/>
      <w:lvlText w:val="•"/>
      <w:lvlJc w:val="left"/>
      <w:pPr>
        <w:ind w:left="720" w:hanging="360"/>
      </w:pPr>
      <w:rPr>
        <w:rFonts w:ascii="HelveticaNeue" w:eastAsiaTheme="minorHAnsi" w:hAnsi="HelveticaNeue" w:cs="Helvetica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AC36B55"/>
    <w:multiLevelType w:val="hybridMultilevel"/>
    <w:tmpl w:val="D21E55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E357137"/>
    <w:multiLevelType w:val="hybridMultilevel"/>
    <w:tmpl w:val="7C9623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2010A86"/>
    <w:multiLevelType w:val="hybridMultilevel"/>
    <w:tmpl w:val="D1903D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1F09A2"/>
    <w:multiLevelType w:val="hybridMultilevel"/>
    <w:tmpl w:val="8CCCF5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86B6D47"/>
    <w:multiLevelType w:val="hybridMultilevel"/>
    <w:tmpl w:val="F508CC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B505126"/>
    <w:multiLevelType w:val="hybridMultilevel"/>
    <w:tmpl w:val="EF7E42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8264F49"/>
    <w:multiLevelType w:val="hybridMultilevel"/>
    <w:tmpl w:val="DC346C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002DE4"/>
    <w:multiLevelType w:val="hybridMultilevel"/>
    <w:tmpl w:val="953482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4"/>
  </w:num>
  <w:num w:numId="17">
    <w:abstractNumId w:val="18"/>
  </w:num>
  <w:num w:numId="18">
    <w:abstractNumId w:val="10"/>
  </w:num>
  <w:num w:numId="19">
    <w:abstractNumId w:val="12"/>
  </w:num>
  <w:num w:numId="20">
    <w:abstractNumId w:val="17"/>
  </w:num>
  <w:num w:numId="21">
    <w:abstractNumId w:val="16"/>
  </w:num>
  <w:num w:numId="22">
    <w:abstractNumId w:val="15"/>
  </w:num>
  <w:num w:numId="23">
    <w:abstractNumId w:val="1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366"/>
    <w:rsid w:val="0006233A"/>
    <w:rsid w:val="00112107"/>
    <w:rsid w:val="001372C8"/>
    <w:rsid w:val="001947E7"/>
    <w:rsid w:val="001D0847"/>
    <w:rsid w:val="00212163"/>
    <w:rsid w:val="00227118"/>
    <w:rsid w:val="00252DEF"/>
    <w:rsid w:val="0025581E"/>
    <w:rsid w:val="002A3F53"/>
    <w:rsid w:val="00307EC9"/>
    <w:rsid w:val="003406CF"/>
    <w:rsid w:val="00365EBB"/>
    <w:rsid w:val="003B391D"/>
    <w:rsid w:val="003C175D"/>
    <w:rsid w:val="00422379"/>
    <w:rsid w:val="0048634A"/>
    <w:rsid w:val="00524898"/>
    <w:rsid w:val="005259A3"/>
    <w:rsid w:val="005473B9"/>
    <w:rsid w:val="0055661C"/>
    <w:rsid w:val="0056054A"/>
    <w:rsid w:val="00565A62"/>
    <w:rsid w:val="00571D35"/>
    <w:rsid w:val="005E5178"/>
    <w:rsid w:val="0063311A"/>
    <w:rsid w:val="0068396D"/>
    <w:rsid w:val="006A2E06"/>
    <w:rsid w:val="006C321C"/>
    <w:rsid w:val="006D4E06"/>
    <w:rsid w:val="007014C5"/>
    <w:rsid w:val="00710E02"/>
    <w:rsid w:val="007126E6"/>
    <w:rsid w:val="00741129"/>
    <w:rsid w:val="007647EF"/>
    <w:rsid w:val="00774BC5"/>
    <w:rsid w:val="007E3C3A"/>
    <w:rsid w:val="0089764D"/>
    <w:rsid w:val="008B000B"/>
    <w:rsid w:val="0090321A"/>
    <w:rsid w:val="00960A60"/>
    <w:rsid w:val="009749C5"/>
    <w:rsid w:val="009915C8"/>
    <w:rsid w:val="009F3198"/>
    <w:rsid w:val="009F654D"/>
    <w:rsid w:val="00A54316"/>
    <w:rsid w:val="00A769D1"/>
    <w:rsid w:val="00A85868"/>
    <w:rsid w:val="00A95BFB"/>
    <w:rsid w:val="00AB72BA"/>
    <w:rsid w:val="00AC4DDB"/>
    <w:rsid w:val="00AD5E87"/>
    <w:rsid w:val="00AD7341"/>
    <w:rsid w:val="00B1163B"/>
    <w:rsid w:val="00B16D26"/>
    <w:rsid w:val="00B3778E"/>
    <w:rsid w:val="00B43366"/>
    <w:rsid w:val="00B97718"/>
    <w:rsid w:val="00BA199A"/>
    <w:rsid w:val="00BB37E4"/>
    <w:rsid w:val="00BD0E96"/>
    <w:rsid w:val="00BF6AFD"/>
    <w:rsid w:val="00C476E1"/>
    <w:rsid w:val="00C57E7C"/>
    <w:rsid w:val="00CD1DEA"/>
    <w:rsid w:val="00D27440"/>
    <w:rsid w:val="00D95AD8"/>
    <w:rsid w:val="00DA2DB8"/>
    <w:rsid w:val="00DB5D32"/>
    <w:rsid w:val="00E049D5"/>
    <w:rsid w:val="00E063AA"/>
    <w:rsid w:val="00EB6228"/>
    <w:rsid w:val="00EE0A38"/>
    <w:rsid w:val="00EE39D9"/>
    <w:rsid w:val="00F13948"/>
    <w:rsid w:val="00F65FF0"/>
    <w:rsid w:val="00F66B21"/>
    <w:rsid w:val="00F83409"/>
    <w:rsid w:val="00FA07B2"/>
    <w:rsid w:val="00FB3835"/>
    <w:rsid w:val="00FB7F58"/>
    <w:rsid w:val="00FC4ECC"/>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4BB6635"/>
  <w15:docId w15:val="{7155B03A-C3EE-42F7-AB18-B1838BE0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ECC"/>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1">
    <w:name w:val="Grid Table 1 Light1"/>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2-Accent21">
    <w:name w:val="Grid Table 2 - Accent 21"/>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2-Accent31">
    <w:name w:val="Grid Table 2 - Accent 31"/>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2-Accent41">
    <w:name w:val="Grid Table 2 - Accent 41"/>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2-Accent51">
    <w:name w:val="Grid Table 2 - Accent 51"/>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2-Accent61">
    <w:name w:val="Grid Table 2 - Accent 61"/>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31">
    <w:name w:val="Grid Table 31"/>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3-Accent21">
    <w:name w:val="Grid Table 3 - Accent 21"/>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3-Accent31">
    <w:name w:val="Grid Table 3 - Accent 31"/>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3-Accent41">
    <w:name w:val="Grid Table 3 - Accent 41"/>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3-Accent51">
    <w:name w:val="Grid Table 3 - Accent 51"/>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3-Accent61">
    <w:name w:val="Grid Table 3 - Accent 61"/>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customStyle="1" w:styleId="GridTable41">
    <w:name w:val="Grid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4-Accent21">
    <w:name w:val="Grid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4-Accent31">
    <w:name w:val="Grid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4-Accent41">
    <w:name w:val="Grid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4-Accent51">
    <w:name w:val="Grid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4-Accent61">
    <w:name w:val="Grid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5Dark1">
    <w:name w:val="Grid Table 5 Dark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customStyle="1" w:styleId="GridTable5Dark-Accent21">
    <w:name w:val="Grid Table 5 Dark - Accent 2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customStyle="1" w:styleId="GridTable5Dark-Accent31">
    <w:name w:val="Grid Table 5 Dark - Accent 3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customStyle="1" w:styleId="GridTable5Dark-Accent41">
    <w:name w:val="Grid Table 5 Dark - Accent 4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customStyle="1" w:styleId="GridTable5Dark-Accent51">
    <w:name w:val="Grid Table 5 Dark - Accent 5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customStyle="1" w:styleId="GridTable5Dark-Accent61">
    <w:name w:val="Grid Table 5 Dark - Accent 6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customStyle="1" w:styleId="GridTable6Colorful1">
    <w:name w:val="Grid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6Colorful-Accent21">
    <w:name w:val="Grid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6Colorful-Accent31">
    <w:name w:val="Grid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6Colorful-Accent41">
    <w:name w:val="Grid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6Colorful-Accent51">
    <w:name w:val="Grid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6Colorful-Accent61">
    <w:name w:val="Grid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7Colorful1">
    <w:name w:val="Grid Table 7 Colorful1"/>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7Colorful-Accent21">
    <w:name w:val="Grid Table 7 Colorful - Accent 21"/>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7Colorful-Accent31">
    <w:name w:val="Grid Table 7 Colorful - Accent 31"/>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7Colorful-Accent41">
    <w:name w:val="Grid Table 7 Colorful - Accent 41"/>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7Colorful-Accent51">
    <w:name w:val="Grid Table 7 Colorful - Accent 51"/>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7Colorful-Accent61">
    <w:name w:val="Grid Table 7 Colorful - Accent 61"/>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customStyle="1" w:styleId="ListTable1Light1">
    <w:name w:val="List Table 1 Light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1Light-Accent21">
    <w:name w:val="List Table 1 Light - Accent 2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1Light-Accent31">
    <w:name w:val="List Table 1 Light - Accent 3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1Light-Accent41">
    <w:name w:val="List Table 1 Light - Accent 4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1Light-Accent51">
    <w:name w:val="List Table 1 Light - Accent 5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1Light-Accent61">
    <w:name w:val="List Table 1 Light - Accent 6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21">
    <w:name w:val="List Table 21"/>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2-Accent21">
    <w:name w:val="List Table 2 - Accent 21"/>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2-Accent31">
    <w:name w:val="List Table 2 - Accent 31"/>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2-Accent41">
    <w:name w:val="List Table 2 - Accent 41"/>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2-Accent51">
    <w:name w:val="List Table 2 - Accent 51"/>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2-Accent61">
    <w:name w:val="List Table 2 - Accent 61"/>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31">
    <w:name w:val="List Table 31"/>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customStyle="1" w:styleId="ListTable3-Accent21">
    <w:name w:val="List Table 3 - Accent 21"/>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customStyle="1" w:styleId="ListTable3-Accent31">
    <w:name w:val="List Table 3 - Accent 31"/>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customStyle="1" w:styleId="ListTable3-Accent41">
    <w:name w:val="List Table 3 - Accent 41"/>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customStyle="1" w:styleId="ListTable3-Accent51">
    <w:name w:val="List Table 3 - Accent 51"/>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customStyle="1" w:styleId="ListTable3-Accent61">
    <w:name w:val="List Table 3 - Accent 61"/>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customStyle="1" w:styleId="ListTable41">
    <w:name w:val="List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4-Accent21">
    <w:name w:val="List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4-Accent31">
    <w:name w:val="List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4-Accent41">
    <w:name w:val="List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4-Accent51">
    <w:name w:val="List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4-Accent61">
    <w:name w:val="List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5Dark1">
    <w:name w:val="List Table 5 Dark1"/>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6Colorful-Accent21">
    <w:name w:val="List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6Colorful-Accent31">
    <w:name w:val="List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6Colorful-Accent41">
    <w:name w:val="List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6Colorful-Accent51">
    <w:name w:val="List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6Colorful-Accent61">
    <w:name w:val="List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7Colorful1">
    <w:name w:val="List Table 7 Colorful1"/>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1">
    <w:name w:val="Plain Table 1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5337">
      <w:bodyDiv w:val="1"/>
      <w:marLeft w:val="0"/>
      <w:marRight w:val="0"/>
      <w:marTop w:val="0"/>
      <w:marBottom w:val="0"/>
      <w:divBdr>
        <w:top w:val="none" w:sz="0" w:space="0" w:color="auto"/>
        <w:left w:val="none" w:sz="0" w:space="0" w:color="auto"/>
        <w:bottom w:val="none" w:sz="0" w:space="0" w:color="auto"/>
        <w:right w:val="none" w:sz="0" w:space="0" w:color="auto"/>
      </w:divBdr>
      <w:divsChild>
        <w:div w:id="207955233">
          <w:marLeft w:val="0"/>
          <w:marRight w:val="0"/>
          <w:marTop w:val="0"/>
          <w:marBottom w:val="0"/>
          <w:divBdr>
            <w:top w:val="none" w:sz="0" w:space="0" w:color="auto"/>
            <w:left w:val="none" w:sz="0" w:space="0" w:color="auto"/>
            <w:bottom w:val="none" w:sz="0" w:space="0" w:color="auto"/>
            <w:right w:val="none" w:sz="0" w:space="0" w:color="auto"/>
          </w:divBdr>
          <w:divsChild>
            <w:div w:id="977341237">
              <w:marLeft w:val="0"/>
              <w:marRight w:val="0"/>
              <w:marTop w:val="0"/>
              <w:marBottom w:val="0"/>
              <w:divBdr>
                <w:top w:val="none" w:sz="0" w:space="0" w:color="auto"/>
                <w:left w:val="none" w:sz="0" w:space="0" w:color="auto"/>
                <w:bottom w:val="none" w:sz="0" w:space="0" w:color="auto"/>
                <w:right w:val="none" w:sz="0" w:space="0" w:color="auto"/>
              </w:divBdr>
              <w:divsChild>
                <w:div w:id="137958600">
                  <w:marLeft w:val="0"/>
                  <w:marRight w:val="0"/>
                  <w:marTop w:val="0"/>
                  <w:marBottom w:val="0"/>
                  <w:divBdr>
                    <w:top w:val="none" w:sz="0" w:space="0" w:color="auto"/>
                    <w:left w:val="none" w:sz="0" w:space="0" w:color="auto"/>
                    <w:bottom w:val="none" w:sz="0" w:space="0" w:color="auto"/>
                    <w:right w:val="none" w:sz="0" w:space="0" w:color="auto"/>
                  </w:divBdr>
                  <w:divsChild>
                    <w:div w:id="920796491">
                      <w:marLeft w:val="0"/>
                      <w:marRight w:val="0"/>
                      <w:marTop w:val="0"/>
                      <w:marBottom w:val="0"/>
                      <w:divBdr>
                        <w:top w:val="none" w:sz="0" w:space="0" w:color="auto"/>
                        <w:left w:val="none" w:sz="0" w:space="0" w:color="auto"/>
                        <w:bottom w:val="none" w:sz="0" w:space="0" w:color="auto"/>
                        <w:right w:val="none" w:sz="0" w:space="0" w:color="auto"/>
                      </w:divBdr>
                      <w:divsChild>
                        <w:div w:id="152071043">
                          <w:marLeft w:val="0"/>
                          <w:marRight w:val="0"/>
                          <w:marTop w:val="0"/>
                          <w:marBottom w:val="0"/>
                          <w:divBdr>
                            <w:top w:val="none" w:sz="0" w:space="0" w:color="auto"/>
                            <w:left w:val="none" w:sz="0" w:space="0" w:color="auto"/>
                            <w:bottom w:val="none" w:sz="0" w:space="0" w:color="auto"/>
                            <w:right w:val="none" w:sz="0" w:space="0" w:color="auto"/>
                          </w:divBdr>
                          <w:divsChild>
                            <w:div w:id="1821339209">
                              <w:marLeft w:val="0"/>
                              <w:marRight w:val="0"/>
                              <w:marTop w:val="0"/>
                              <w:marBottom w:val="0"/>
                              <w:divBdr>
                                <w:top w:val="none" w:sz="0" w:space="0" w:color="auto"/>
                                <w:left w:val="none" w:sz="0" w:space="0" w:color="auto"/>
                                <w:bottom w:val="none" w:sz="0" w:space="0" w:color="auto"/>
                                <w:right w:val="none" w:sz="0" w:space="0" w:color="auto"/>
                              </w:divBdr>
                              <w:divsChild>
                                <w:div w:id="962493585">
                                  <w:marLeft w:val="0"/>
                                  <w:marRight w:val="0"/>
                                  <w:marTop w:val="0"/>
                                  <w:marBottom w:val="0"/>
                                  <w:divBdr>
                                    <w:top w:val="none" w:sz="0" w:space="0" w:color="auto"/>
                                    <w:left w:val="none" w:sz="0" w:space="0" w:color="auto"/>
                                    <w:bottom w:val="none" w:sz="0" w:space="0" w:color="auto"/>
                                    <w:right w:val="none" w:sz="0" w:space="0" w:color="auto"/>
                                  </w:divBdr>
                                  <w:divsChild>
                                    <w:div w:id="1002200215">
                                      <w:marLeft w:val="0"/>
                                      <w:marRight w:val="0"/>
                                      <w:marTop w:val="100"/>
                                      <w:marBottom w:val="100"/>
                                      <w:divBdr>
                                        <w:top w:val="none" w:sz="0" w:space="0" w:color="auto"/>
                                        <w:left w:val="none" w:sz="0" w:space="0" w:color="auto"/>
                                        <w:bottom w:val="none" w:sz="0" w:space="0" w:color="auto"/>
                                        <w:right w:val="none" w:sz="0" w:space="0" w:color="auto"/>
                                      </w:divBdr>
                                      <w:divsChild>
                                        <w:div w:id="429814630">
                                          <w:marLeft w:val="0"/>
                                          <w:marRight w:val="0"/>
                                          <w:marTop w:val="0"/>
                                          <w:marBottom w:val="0"/>
                                          <w:divBdr>
                                            <w:top w:val="none" w:sz="0" w:space="0" w:color="auto"/>
                                            <w:left w:val="none" w:sz="0" w:space="0" w:color="auto"/>
                                            <w:bottom w:val="none" w:sz="0" w:space="0" w:color="auto"/>
                                            <w:right w:val="none" w:sz="0" w:space="0" w:color="auto"/>
                                          </w:divBdr>
                                          <w:divsChild>
                                            <w:div w:id="1316031773">
                                              <w:marLeft w:val="0"/>
                                              <w:marRight w:val="0"/>
                                              <w:marTop w:val="0"/>
                                              <w:marBottom w:val="0"/>
                                              <w:divBdr>
                                                <w:top w:val="none" w:sz="0" w:space="0" w:color="auto"/>
                                                <w:left w:val="none" w:sz="0" w:space="0" w:color="auto"/>
                                                <w:bottom w:val="none" w:sz="0" w:space="0" w:color="auto"/>
                                                <w:right w:val="none" w:sz="0" w:space="0" w:color="auto"/>
                                              </w:divBdr>
                                              <w:divsChild>
                                                <w:div w:id="6917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091922">
      <w:bodyDiv w:val="1"/>
      <w:marLeft w:val="0"/>
      <w:marRight w:val="0"/>
      <w:marTop w:val="0"/>
      <w:marBottom w:val="0"/>
      <w:divBdr>
        <w:top w:val="none" w:sz="0" w:space="0" w:color="auto"/>
        <w:left w:val="none" w:sz="0" w:space="0" w:color="auto"/>
        <w:bottom w:val="none" w:sz="0" w:space="0" w:color="auto"/>
        <w:right w:val="none" w:sz="0" w:space="0" w:color="auto"/>
      </w:divBdr>
      <w:divsChild>
        <w:div w:id="1790273871">
          <w:marLeft w:val="0"/>
          <w:marRight w:val="0"/>
          <w:marTop w:val="0"/>
          <w:marBottom w:val="0"/>
          <w:divBdr>
            <w:top w:val="none" w:sz="0" w:space="0" w:color="auto"/>
            <w:left w:val="none" w:sz="0" w:space="0" w:color="auto"/>
            <w:bottom w:val="none" w:sz="0" w:space="0" w:color="auto"/>
            <w:right w:val="none" w:sz="0" w:space="0" w:color="auto"/>
          </w:divBdr>
          <w:divsChild>
            <w:div w:id="607585179">
              <w:marLeft w:val="0"/>
              <w:marRight w:val="0"/>
              <w:marTop w:val="0"/>
              <w:marBottom w:val="0"/>
              <w:divBdr>
                <w:top w:val="none" w:sz="0" w:space="0" w:color="auto"/>
                <w:left w:val="none" w:sz="0" w:space="0" w:color="auto"/>
                <w:bottom w:val="none" w:sz="0" w:space="0" w:color="auto"/>
                <w:right w:val="none" w:sz="0" w:space="0" w:color="auto"/>
              </w:divBdr>
              <w:divsChild>
                <w:div w:id="1849130170">
                  <w:marLeft w:val="0"/>
                  <w:marRight w:val="0"/>
                  <w:marTop w:val="0"/>
                  <w:marBottom w:val="0"/>
                  <w:divBdr>
                    <w:top w:val="none" w:sz="0" w:space="0" w:color="auto"/>
                    <w:left w:val="none" w:sz="0" w:space="0" w:color="auto"/>
                    <w:bottom w:val="none" w:sz="0" w:space="0" w:color="auto"/>
                    <w:right w:val="none" w:sz="0" w:space="0" w:color="auto"/>
                  </w:divBdr>
                  <w:divsChild>
                    <w:div w:id="801537319">
                      <w:marLeft w:val="0"/>
                      <w:marRight w:val="0"/>
                      <w:marTop w:val="0"/>
                      <w:marBottom w:val="0"/>
                      <w:divBdr>
                        <w:top w:val="none" w:sz="0" w:space="0" w:color="auto"/>
                        <w:left w:val="none" w:sz="0" w:space="0" w:color="auto"/>
                        <w:bottom w:val="none" w:sz="0" w:space="0" w:color="auto"/>
                        <w:right w:val="none" w:sz="0" w:space="0" w:color="auto"/>
                      </w:divBdr>
                      <w:divsChild>
                        <w:div w:id="658966246">
                          <w:marLeft w:val="0"/>
                          <w:marRight w:val="0"/>
                          <w:marTop w:val="0"/>
                          <w:marBottom w:val="0"/>
                          <w:divBdr>
                            <w:top w:val="none" w:sz="0" w:space="0" w:color="auto"/>
                            <w:left w:val="none" w:sz="0" w:space="0" w:color="auto"/>
                            <w:bottom w:val="none" w:sz="0" w:space="0" w:color="auto"/>
                            <w:right w:val="none" w:sz="0" w:space="0" w:color="auto"/>
                          </w:divBdr>
                          <w:divsChild>
                            <w:div w:id="1226144684">
                              <w:marLeft w:val="0"/>
                              <w:marRight w:val="0"/>
                              <w:marTop w:val="0"/>
                              <w:marBottom w:val="0"/>
                              <w:divBdr>
                                <w:top w:val="none" w:sz="0" w:space="0" w:color="auto"/>
                                <w:left w:val="none" w:sz="0" w:space="0" w:color="auto"/>
                                <w:bottom w:val="none" w:sz="0" w:space="0" w:color="auto"/>
                                <w:right w:val="none" w:sz="0" w:space="0" w:color="auto"/>
                              </w:divBdr>
                              <w:divsChild>
                                <w:div w:id="1092628168">
                                  <w:marLeft w:val="0"/>
                                  <w:marRight w:val="0"/>
                                  <w:marTop w:val="0"/>
                                  <w:marBottom w:val="0"/>
                                  <w:divBdr>
                                    <w:top w:val="none" w:sz="0" w:space="0" w:color="auto"/>
                                    <w:left w:val="none" w:sz="0" w:space="0" w:color="auto"/>
                                    <w:bottom w:val="none" w:sz="0" w:space="0" w:color="auto"/>
                                    <w:right w:val="none" w:sz="0" w:space="0" w:color="auto"/>
                                  </w:divBdr>
                                  <w:divsChild>
                                    <w:div w:id="1936985260">
                                      <w:marLeft w:val="0"/>
                                      <w:marRight w:val="0"/>
                                      <w:marTop w:val="100"/>
                                      <w:marBottom w:val="100"/>
                                      <w:divBdr>
                                        <w:top w:val="none" w:sz="0" w:space="0" w:color="auto"/>
                                        <w:left w:val="none" w:sz="0" w:space="0" w:color="auto"/>
                                        <w:bottom w:val="none" w:sz="0" w:space="0" w:color="auto"/>
                                        <w:right w:val="none" w:sz="0" w:space="0" w:color="auto"/>
                                      </w:divBdr>
                                      <w:divsChild>
                                        <w:div w:id="39978818">
                                          <w:marLeft w:val="0"/>
                                          <w:marRight w:val="0"/>
                                          <w:marTop w:val="0"/>
                                          <w:marBottom w:val="0"/>
                                          <w:divBdr>
                                            <w:top w:val="none" w:sz="0" w:space="0" w:color="auto"/>
                                            <w:left w:val="none" w:sz="0" w:space="0" w:color="auto"/>
                                            <w:bottom w:val="none" w:sz="0" w:space="0" w:color="auto"/>
                                            <w:right w:val="none" w:sz="0" w:space="0" w:color="auto"/>
                                          </w:divBdr>
                                          <w:divsChild>
                                            <w:div w:id="1556159517">
                                              <w:marLeft w:val="0"/>
                                              <w:marRight w:val="0"/>
                                              <w:marTop w:val="0"/>
                                              <w:marBottom w:val="0"/>
                                              <w:divBdr>
                                                <w:top w:val="none" w:sz="0" w:space="0" w:color="auto"/>
                                                <w:left w:val="none" w:sz="0" w:space="0" w:color="auto"/>
                                                <w:bottom w:val="none" w:sz="0" w:space="0" w:color="auto"/>
                                                <w:right w:val="none" w:sz="0" w:space="0" w:color="auto"/>
                                              </w:divBdr>
                                              <w:divsChild>
                                                <w:div w:id="12602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471318">
      <w:bodyDiv w:val="1"/>
      <w:marLeft w:val="0"/>
      <w:marRight w:val="0"/>
      <w:marTop w:val="0"/>
      <w:marBottom w:val="0"/>
      <w:divBdr>
        <w:top w:val="none" w:sz="0" w:space="0" w:color="auto"/>
        <w:left w:val="none" w:sz="0" w:space="0" w:color="auto"/>
        <w:bottom w:val="none" w:sz="0" w:space="0" w:color="auto"/>
        <w:right w:val="none" w:sz="0" w:space="0" w:color="auto"/>
      </w:divBdr>
      <w:divsChild>
        <w:div w:id="1741752819">
          <w:marLeft w:val="0"/>
          <w:marRight w:val="0"/>
          <w:marTop w:val="0"/>
          <w:marBottom w:val="0"/>
          <w:divBdr>
            <w:top w:val="none" w:sz="0" w:space="0" w:color="auto"/>
            <w:left w:val="none" w:sz="0" w:space="0" w:color="auto"/>
            <w:bottom w:val="none" w:sz="0" w:space="0" w:color="auto"/>
            <w:right w:val="none" w:sz="0" w:space="0" w:color="auto"/>
          </w:divBdr>
          <w:divsChild>
            <w:div w:id="1096025441">
              <w:marLeft w:val="0"/>
              <w:marRight w:val="0"/>
              <w:marTop w:val="0"/>
              <w:marBottom w:val="0"/>
              <w:divBdr>
                <w:top w:val="none" w:sz="0" w:space="0" w:color="auto"/>
                <w:left w:val="none" w:sz="0" w:space="0" w:color="auto"/>
                <w:bottom w:val="none" w:sz="0" w:space="0" w:color="auto"/>
                <w:right w:val="none" w:sz="0" w:space="0" w:color="auto"/>
              </w:divBdr>
              <w:divsChild>
                <w:div w:id="583606352">
                  <w:marLeft w:val="0"/>
                  <w:marRight w:val="0"/>
                  <w:marTop w:val="0"/>
                  <w:marBottom w:val="0"/>
                  <w:divBdr>
                    <w:top w:val="none" w:sz="0" w:space="0" w:color="auto"/>
                    <w:left w:val="none" w:sz="0" w:space="0" w:color="auto"/>
                    <w:bottom w:val="none" w:sz="0" w:space="0" w:color="auto"/>
                    <w:right w:val="none" w:sz="0" w:space="0" w:color="auto"/>
                  </w:divBdr>
                  <w:divsChild>
                    <w:div w:id="210730721">
                      <w:marLeft w:val="0"/>
                      <w:marRight w:val="0"/>
                      <w:marTop w:val="0"/>
                      <w:marBottom w:val="0"/>
                      <w:divBdr>
                        <w:top w:val="none" w:sz="0" w:space="0" w:color="auto"/>
                        <w:left w:val="none" w:sz="0" w:space="0" w:color="auto"/>
                        <w:bottom w:val="none" w:sz="0" w:space="0" w:color="auto"/>
                        <w:right w:val="none" w:sz="0" w:space="0" w:color="auto"/>
                      </w:divBdr>
                      <w:divsChild>
                        <w:div w:id="54815405">
                          <w:marLeft w:val="0"/>
                          <w:marRight w:val="0"/>
                          <w:marTop w:val="0"/>
                          <w:marBottom w:val="0"/>
                          <w:divBdr>
                            <w:top w:val="none" w:sz="0" w:space="0" w:color="auto"/>
                            <w:left w:val="none" w:sz="0" w:space="0" w:color="auto"/>
                            <w:bottom w:val="none" w:sz="0" w:space="0" w:color="auto"/>
                            <w:right w:val="none" w:sz="0" w:space="0" w:color="auto"/>
                          </w:divBdr>
                          <w:divsChild>
                            <w:div w:id="504056574">
                              <w:marLeft w:val="0"/>
                              <w:marRight w:val="0"/>
                              <w:marTop w:val="0"/>
                              <w:marBottom w:val="0"/>
                              <w:divBdr>
                                <w:top w:val="none" w:sz="0" w:space="0" w:color="auto"/>
                                <w:left w:val="none" w:sz="0" w:space="0" w:color="auto"/>
                                <w:bottom w:val="none" w:sz="0" w:space="0" w:color="auto"/>
                                <w:right w:val="none" w:sz="0" w:space="0" w:color="auto"/>
                              </w:divBdr>
                              <w:divsChild>
                                <w:div w:id="344211748">
                                  <w:marLeft w:val="0"/>
                                  <w:marRight w:val="0"/>
                                  <w:marTop w:val="0"/>
                                  <w:marBottom w:val="0"/>
                                  <w:divBdr>
                                    <w:top w:val="none" w:sz="0" w:space="0" w:color="auto"/>
                                    <w:left w:val="none" w:sz="0" w:space="0" w:color="auto"/>
                                    <w:bottom w:val="none" w:sz="0" w:space="0" w:color="auto"/>
                                    <w:right w:val="none" w:sz="0" w:space="0" w:color="auto"/>
                                  </w:divBdr>
                                  <w:divsChild>
                                    <w:div w:id="421489792">
                                      <w:marLeft w:val="0"/>
                                      <w:marRight w:val="0"/>
                                      <w:marTop w:val="100"/>
                                      <w:marBottom w:val="100"/>
                                      <w:divBdr>
                                        <w:top w:val="none" w:sz="0" w:space="0" w:color="auto"/>
                                        <w:left w:val="none" w:sz="0" w:space="0" w:color="auto"/>
                                        <w:bottom w:val="none" w:sz="0" w:space="0" w:color="auto"/>
                                        <w:right w:val="none" w:sz="0" w:space="0" w:color="auto"/>
                                      </w:divBdr>
                                      <w:divsChild>
                                        <w:div w:id="1938127878">
                                          <w:marLeft w:val="0"/>
                                          <w:marRight w:val="0"/>
                                          <w:marTop w:val="0"/>
                                          <w:marBottom w:val="0"/>
                                          <w:divBdr>
                                            <w:top w:val="none" w:sz="0" w:space="0" w:color="auto"/>
                                            <w:left w:val="none" w:sz="0" w:space="0" w:color="auto"/>
                                            <w:bottom w:val="none" w:sz="0" w:space="0" w:color="auto"/>
                                            <w:right w:val="none" w:sz="0" w:space="0" w:color="auto"/>
                                          </w:divBdr>
                                          <w:divsChild>
                                            <w:div w:id="1465536697">
                                              <w:marLeft w:val="0"/>
                                              <w:marRight w:val="0"/>
                                              <w:marTop w:val="0"/>
                                              <w:marBottom w:val="0"/>
                                              <w:divBdr>
                                                <w:top w:val="none" w:sz="0" w:space="0" w:color="auto"/>
                                                <w:left w:val="none" w:sz="0" w:space="0" w:color="auto"/>
                                                <w:bottom w:val="none" w:sz="0" w:space="0" w:color="auto"/>
                                                <w:right w:val="none" w:sz="0" w:space="0" w:color="auto"/>
                                              </w:divBdr>
                                              <w:divsChild>
                                                <w:div w:id="2117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337458">
      <w:bodyDiv w:val="1"/>
      <w:marLeft w:val="0"/>
      <w:marRight w:val="0"/>
      <w:marTop w:val="0"/>
      <w:marBottom w:val="0"/>
      <w:divBdr>
        <w:top w:val="none" w:sz="0" w:space="0" w:color="auto"/>
        <w:left w:val="none" w:sz="0" w:space="0" w:color="auto"/>
        <w:bottom w:val="none" w:sz="0" w:space="0" w:color="auto"/>
        <w:right w:val="none" w:sz="0" w:space="0" w:color="auto"/>
      </w:divBdr>
      <w:divsChild>
        <w:div w:id="1189484070">
          <w:marLeft w:val="0"/>
          <w:marRight w:val="0"/>
          <w:marTop w:val="0"/>
          <w:marBottom w:val="0"/>
          <w:divBdr>
            <w:top w:val="none" w:sz="0" w:space="0" w:color="auto"/>
            <w:left w:val="none" w:sz="0" w:space="0" w:color="auto"/>
            <w:bottom w:val="none" w:sz="0" w:space="0" w:color="auto"/>
            <w:right w:val="none" w:sz="0" w:space="0" w:color="auto"/>
          </w:divBdr>
          <w:divsChild>
            <w:div w:id="1919636161">
              <w:marLeft w:val="0"/>
              <w:marRight w:val="0"/>
              <w:marTop w:val="0"/>
              <w:marBottom w:val="0"/>
              <w:divBdr>
                <w:top w:val="none" w:sz="0" w:space="0" w:color="auto"/>
                <w:left w:val="none" w:sz="0" w:space="0" w:color="auto"/>
                <w:bottom w:val="none" w:sz="0" w:space="0" w:color="auto"/>
                <w:right w:val="none" w:sz="0" w:space="0" w:color="auto"/>
              </w:divBdr>
              <w:divsChild>
                <w:div w:id="1549948346">
                  <w:marLeft w:val="0"/>
                  <w:marRight w:val="0"/>
                  <w:marTop w:val="0"/>
                  <w:marBottom w:val="0"/>
                  <w:divBdr>
                    <w:top w:val="none" w:sz="0" w:space="0" w:color="auto"/>
                    <w:left w:val="none" w:sz="0" w:space="0" w:color="auto"/>
                    <w:bottom w:val="none" w:sz="0" w:space="0" w:color="auto"/>
                    <w:right w:val="none" w:sz="0" w:space="0" w:color="auto"/>
                  </w:divBdr>
                  <w:divsChild>
                    <w:div w:id="493647566">
                      <w:marLeft w:val="0"/>
                      <w:marRight w:val="0"/>
                      <w:marTop w:val="0"/>
                      <w:marBottom w:val="0"/>
                      <w:divBdr>
                        <w:top w:val="none" w:sz="0" w:space="0" w:color="auto"/>
                        <w:left w:val="none" w:sz="0" w:space="0" w:color="auto"/>
                        <w:bottom w:val="none" w:sz="0" w:space="0" w:color="auto"/>
                        <w:right w:val="none" w:sz="0" w:space="0" w:color="auto"/>
                      </w:divBdr>
                      <w:divsChild>
                        <w:div w:id="535972496">
                          <w:marLeft w:val="0"/>
                          <w:marRight w:val="0"/>
                          <w:marTop w:val="0"/>
                          <w:marBottom w:val="0"/>
                          <w:divBdr>
                            <w:top w:val="none" w:sz="0" w:space="0" w:color="auto"/>
                            <w:left w:val="none" w:sz="0" w:space="0" w:color="auto"/>
                            <w:bottom w:val="none" w:sz="0" w:space="0" w:color="auto"/>
                            <w:right w:val="none" w:sz="0" w:space="0" w:color="auto"/>
                          </w:divBdr>
                          <w:divsChild>
                            <w:div w:id="754398936">
                              <w:marLeft w:val="0"/>
                              <w:marRight w:val="0"/>
                              <w:marTop w:val="0"/>
                              <w:marBottom w:val="0"/>
                              <w:divBdr>
                                <w:top w:val="none" w:sz="0" w:space="0" w:color="auto"/>
                                <w:left w:val="none" w:sz="0" w:space="0" w:color="auto"/>
                                <w:bottom w:val="none" w:sz="0" w:space="0" w:color="auto"/>
                                <w:right w:val="none" w:sz="0" w:space="0" w:color="auto"/>
                              </w:divBdr>
                              <w:divsChild>
                                <w:div w:id="1728336686">
                                  <w:marLeft w:val="0"/>
                                  <w:marRight w:val="0"/>
                                  <w:marTop w:val="0"/>
                                  <w:marBottom w:val="0"/>
                                  <w:divBdr>
                                    <w:top w:val="none" w:sz="0" w:space="0" w:color="auto"/>
                                    <w:left w:val="none" w:sz="0" w:space="0" w:color="auto"/>
                                    <w:bottom w:val="none" w:sz="0" w:space="0" w:color="auto"/>
                                    <w:right w:val="none" w:sz="0" w:space="0" w:color="auto"/>
                                  </w:divBdr>
                                  <w:divsChild>
                                    <w:div w:id="466092832">
                                      <w:marLeft w:val="0"/>
                                      <w:marRight w:val="0"/>
                                      <w:marTop w:val="100"/>
                                      <w:marBottom w:val="100"/>
                                      <w:divBdr>
                                        <w:top w:val="none" w:sz="0" w:space="0" w:color="auto"/>
                                        <w:left w:val="none" w:sz="0" w:space="0" w:color="auto"/>
                                        <w:bottom w:val="none" w:sz="0" w:space="0" w:color="auto"/>
                                        <w:right w:val="none" w:sz="0" w:space="0" w:color="auto"/>
                                      </w:divBdr>
                                      <w:divsChild>
                                        <w:div w:id="976642429">
                                          <w:marLeft w:val="0"/>
                                          <w:marRight w:val="0"/>
                                          <w:marTop w:val="0"/>
                                          <w:marBottom w:val="0"/>
                                          <w:divBdr>
                                            <w:top w:val="none" w:sz="0" w:space="0" w:color="auto"/>
                                            <w:left w:val="none" w:sz="0" w:space="0" w:color="auto"/>
                                            <w:bottom w:val="none" w:sz="0" w:space="0" w:color="auto"/>
                                            <w:right w:val="none" w:sz="0" w:space="0" w:color="auto"/>
                                          </w:divBdr>
                                          <w:divsChild>
                                            <w:div w:id="1228685958">
                                              <w:marLeft w:val="0"/>
                                              <w:marRight w:val="0"/>
                                              <w:marTop w:val="0"/>
                                              <w:marBottom w:val="0"/>
                                              <w:divBdr>
                                                <w:top w:val="none" w:sz="0" w:space="0" w:color="auto"/>
                                                <w:left w:val="none" w:sz="0" w:space="0" w:color="auto"/>
                                                <w:bottom w:val="none" w:sz="0" w:space="0" w:color="auto"/>
                                                <w:right w:val="none" w:sz="0" w:space="0" w:color="auto"/>
                                              </w:divBdr>
                                              <w:divsChild>
                                                <w:div w:id="6918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474084">
      <w:bodyDiv w:val="1"/>
      <w:marLeft w:val="0"/>
      <w:marRight w:val="0"/>
      <w:marTop w:val="0"/>
      <w:marBottom w:val="0"/>
      <w:divBdr>
        <w:top w:val="none" w:sz="0" w:space="0" w:color="auto"/>
        <w:left w:val="none" w:sz="0" w:space="0" w:color="auto"/>
        <w:bottom w:val="none" w:sz="0" w:space="0" w:color="auto"/>
        <w:right w:val="none" w:sz="0" w:space="0" w:color="auto"/>
      </w:divBdr>
      <w:divsChild>
        <w:div w:id="1200237940">
          <w:marLeft w:val="0"/>
          <w:marRight w:val="0"/>
          <w:marTop w:val="0"/>
          <w:marBottom w:val="0"/>
          <w:divBdr>
            <w:top w:val="none" w:sz="0" w:space="0" w:color="auto"/>
            <w:left w:val="none" w:sz="0" w:space="0" w:color="auto"/>
            <w:bottom w:val="none" w:sz="0" w:space="0" w:color="auto"/>
            <w:right w:val="none" w:sz="0" w:space="0" w:color="auto"/>
          </w:divBdr>
          <w:divsChild>
            <w:div w:id="969213571">
              <w:marLeft w:val="0"/>
              <w:marRight w:val="0"/>
              <w:marTop w:val="0"/>
              <w:marBottom w:val="0"/>
              <w:divBdr>
                <w:top w:val="none" w:sz="0" w:space="0" w:color="auto"/>
                <w:left w:val="none" w:sz="0" w:space="0" w:color="auto"/>
                <w:bottom w:val="none" w:sz="0" w:space="0" w:color="auto"/>
                <w:right w:val="none" w:sz="0" w:space="0" w:color="auto"/>
              </w:divBdr>
              <w:divsChild>
                <w:div w:id="1477184457">
                  <w:marLeft w:val="0"/>
                  <w:marRight w:val="0"/>
                  <w:marTop w:val="0"/>
                  <w:marBottom w:val="0"/>
                  <w:divBdr>
                    <w:top w:val="none" w:sz="0" w:space="0" w:color="auto"/>
                    <w:left w:val="none" w:sz="0" w:space="0" w:color="auto"/>
                    <w:bottom w:val="none" w:sz="0" w:space="0" w:color="auto"/>
                    <w:right w:val="none" w:sz="0" w:space="0" w:color="auto"/>
                  </w:divBdr>
                  <w:divsChild>
                    <w:div w:id="823811524">
                      <w:marLeft w:val="0"/>
                      <w:marRight w:val="0"/>
                      <w:marTop w:val="0"/>
                      <w:marBottom w:val="0"/>
                      <w:divBdr>
                        <w:top w:val="none" w:sz="0" w:space="0" w:color="auto"/>
                        <w:left w:val="none" w:sz="0" w:space="0" w:color="auto"/>
                        <w:bottom w:val="none" w:sz="0" w:space="0" w:color="auto"/>
                        <w:right w:val="none" w:sz="0" w:space="0" w:color="auto"/>
                      </w:divBdr>
                      <w:divsChild>
                        <w:div w:id="364597522">
                          <w:marLeft w:val="0"/>
                          <w:marRight w:val="0"/>
                          <w:marTop w:val="0"/>
                          <w:marBottom w:val="0"/>
                          <w:divBdr>
                            <w:top w:val="none" w:sz="0" w:space="0" w:color="auto"/>
                            <w:left w:val="none" w:sz="0" w:space="0" w:color="auto"/>
                            <w:bottom w:val="none" w:sz="0" w:space="0" w:color="auto"/>
                            <w:right w:val="none" w:sz="0" w:space="0" w:color="auto"/>
                          </w:divBdr>
                          <w:divsChild>
                            <w:div w:id="2129657876">
                              <w:marLeft w:val="0"/>
                              <w:marRight w:val="0"/>
                              <w:marTop w:val="0"/>
                              <w:marBottom w:val="0"/>
                              <w:divBdr>
                                <w:top w:val="none" w:sz="0" w:space="0" w:color="auto"/>
                                <w:left w:val="none" w:sz="0" w:space="0" w:color="auto"/>
                                <w:bottom w:val="none" w:sz="0" w:space="0" w:color="auto"/>
                                <w:right w:val="none" w:sz="0" w:space="0" w:color="auto"/>
                              </w:divBdr>
                              <w:divsChild>
                                <w:div w:id="917247601">
                                  <w:marLeft w:val="0"/>
                                  <w:marRight w:val="0"/>
                                  <w:marTop w:val="0"/>
                                  <w:marBottom w:val="0"/>
                                  <w:divBdr>
                                    <w:top w:val="none" w:sz="0" w:space="0" w:color="auto"/>
                                    <w:left w:val="none" w:sz="0" w:space="0" w:color="auto"/>
                                    <w:bottom w:val="none" w:sz="0" w:space="0" w:color="auto"/>
                                    <w:right w:val="none" w:sz="0" w:space="0" w:color="auto"/>
                                  </w:divBdr>
                                  <w:divsChild>
                                    <w:div w:id="824664589">
                                      <w:marLeft w:val="0"/>
                                      <w:marRight w:val="0"/>
                                      <w:marTop w:val="100"/>
                                      <w:marBottom w:val="100"/>
                                      <w:divBdr>
                                        <w:top w:val="none" w:sz="0" w:space="0" w:color="auto"/>
                                        <w:left w:val="none" w:sz="0" w:space="0" w:color="auto"/>
                                        <w:bottom w:val="none" w:sz="0" w:space="0" w:color="auto"/>
                                        <w:right w:val="none" w:sz="0" w:space="0" w:color="auto"/>
                                      </w:divBdr>
                                      <w:divsChild>
                                        <w:div w:id="869683217">
                                          <w:marLeft w:val="0"/>
                                          <w:marRight w:val="0"/>
                                          <w:marTop w:val="0"/>
                                          <w:marBottom w:val="0"/>
                                          <w:divBdr>
                                            <w:top w:val="none" w:sz="0" w:space="0" w:color="auto"/>
                                            <w:left w:val="none" w:sz="0" w:space="0" w:color="auto"/>
                                            <w:bottom w:val="none" w:sz="0" w:space="0" w:color="auto"/>
                                            <w:right w:val="none" w:sz="0" w:space="0" w:color="auto"/>
                                          </w:divBdr>
                                          <w:divsChild>
                                            <w:div w:id="704329613">
                                              <w:marLeft w:val="0"/>
                                              <w:marRight w:val="0"/>
                                              <w:marTop w:val="0"/>
                                              <w:marBottom w:val="0"/>
                                              <w:divBdr>
                                                <w:top w:val="none" w:sz="0" w:space="0" w:color="auto"/>
                                                <w:left w:val="none" w:sz="0" w:space="0" w:color="auto"/>
                                                <w:bottom w:val="none" w:sz="0" w:space="0" w:color="auto"/>
                                                <w:right w:val="none" w:sz="0" w:space="0" w:color="auto"/>
                                              </w:divBdr>
                                              <w:divsChild>
                                                <w:div w:id="14930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483772">
      <w:bodyDiv w:val="1"/>
      <w:marLeft w:val="0"/>
      <w:marRight w:val="0"/>
      <w:marTop w:val="0"/>
      <w:marBottom w:val="0"/>
      <w:divBdr>
        <w:top w:val="none" w:sz="0" w:space="0" w:color="auto"/>
        <w:left w:val="none" w:sz="0" w:space="0" w:color="auto"/>
        <w:bottom w:val="none" w:sz="0" w:space="0" w:color="auto"/>
        <w:right w:val="none" w:sz="0" w:space="0" w:color="auto"/>
      </w:divBdr>
      <w:divsChild>
        <w:div w:id="253707068">
          <w:marLeft w:val="0"/>
          <w:marRight w:val="0"/>
          <w:marTop w:val="0"/>
          <w:marBottom w:val="0"/>
          <w:divBdr>
            <w:top w:val="none" w:sz="0" w:space="0" w:color="auto"/>
            <w:left w:val="none" w:sz="0" w:space="0" w:color="auto"/>
            <w:bottom w:val="none" w:sz="0" w:space="0" w:color="auto"/>
            <w:right w:val="none" w:sz="0" w:space="0" w:color="auto"/>
          </w:divBdr>
          <w:divsChild>
            <w:div w:id="1503357499">
              <w:marLeft w:val="0"/>
              <w:marRight w:val="0"/>
              <w:marTop w:val="0"/>
              <w:marBottom w:val="0"/>
              <w:divBdr>
                <w:top w:val="none" w:sz="0" w:space="0" w:color="auto"/>
                <w:left w:val="none" w:sz="0" w:space="0" w:color="auto"/>
                <w:bottom w:val="none" w:sz="0" w:space="0" w:color="auto"/>
                <w:right w:val="none" w:sz="0" w:space="0" w:color="auto"/>
              </w:divBdr>
              <w:divsChild>
                <w:div w:id="1909227201">
                  <w:marLeft w:val="0"/>
                  <w:marRight w:val="0"/>
                  <w:marTop w:val="0"/>
                  <w:marBottom w:val="0"/>
                  <w:divBdr>
                    <w:top w:val="none" w:sz="0" w:space="0" w:color="auto"/>
                    <w:left w:val="none" w:sz="0" w:space="0" w:color="auto"/>
                    <w:bottom w:val="none" w:sz="0" w:space="0" w:color="auto"/>
                    <w:right w:val="none" w:sz="0" w:space="0" w:color="auto"/>
                  </w:divBdr>
                  <w:divsChild>
                    <w:div w:id="1758987047">
                      <w:marLeft w:val="0"/>
                      <w:marRight w:val="0"/>
                      <w:marTop w:val="0"/>
                      <w:marBottom w:val="0"/>
                      <w:divBdr>
                        <w:top w:val="none" w:sz="0" w:space="0" w:color="auto"/>
                        <w:left w:val="none" w:sz="0" w:space="0" w:color="auto"/>
                        <w:bottom w:val="none" w:sz="0" w:space="0" w:color="auto"/>
                        <w:right w:val="none" w:sz="0" w:space="0" w:color="auto"/>
                      </w:divBdr>
                      <w:divsChild>
                        <w:div w:id="883519415">
                          <w:marLeft w:val="0"/>
                          <w:marRight w:val="0"/>
                          <w:marTop w:val="0"/>
                          <w:marBottom w:val="0"/>
                          <w:divBdr>
                            <w:top w:val="none" w:sz="0" w:space="0" w:color="auto"/>
                            <w:left w:val="none" w:sz="0" w:space="0" w:color="auto"/>
                            <w:bottom w:val="none" w:sz="0" w:space="0" w:color="auto"/>
                            <w:right w:val="none" w:sz="0" w:space="0" w:color="auto"/>
                          </w:divBdr>
                          <w:divsChild>
                            <w:div w:id="514002272">
                              <w:marLeft w:val="0"/>
                              <w:marRight w:val="0"/>
                              <w:marTop w:val="0"/>
                              <w:marBottom w:val="0"/>
                              <w:divBdr>
                                <w:top w:val="none" w:sz="0" w:space="0" w:color="auto"/>
                                <w:left w:val="none" w:sz="0" w:space="0" w:color="auto"/>
                                <w:bottom w:val="none" w:sz="0" w:space="0" w:color="auto"/>
                                <w:right w:val="none" w:sz="0" w:space="0" w:color="auto"/>
                              </w:divBdr>
                              <w:divsChild>
                                <w:div w:id="1009135153">
                                  <w:marLeft w:val="0"/>
                                  <w:marRight w:val="0"/>
                                  <w:marTop w:val="0"/>
                                  <w:marBottom w:val="0"/>
                                  <w:divBdr>
                                    <w:top w:val="none" w:sz="0" w:space="0" w:color="auto"/>
                                    <w:left w:val="none" w:sz="0" w:space="0" w:color="auto"/>
                                    <w:bottom w:val="none" w:sz="0" w:space="0" w:color="auto"/>
                                    <w:right w:val="none" w:sz="0" w:space="0" w:color="auto"/>
                                  </w:divBdr>
                                  <w:divsChild>
                                    <w:div w:id="1389300161">
                                      <w:marLeft w:val="0"/>
                                      <w:marRight w:val="0"/>
                                      <w:marTop w:val="100"/>
                                      <w:marBottom w:val="100"/>
                                      <w:divBdr>
                                        <w:top w:val="none" w:sz="0" w:space="0" w:color="auto"/>
                                        <w:left w:val="none" w:sz="0" w:space="0" w:color="auto"/>
                                        <w:bottom w:val="none" w:sz="0" w:space="0" w:color="auto"/>
                                        <w:right w:val="none" w:sz="0" w:space="0" w:color="auto"/>
                                      </w:divBdr>
                                      <w:divsChild>
                                        <w:div w:id="1764567672">
                                          <w:marLeft w:val="0"/>
                                          <w:marRight w:val="0"/>
                                          <w:marTop w:val="0"/>
                                          <w:marBottom w:val="0"/>
                                          <w:divBdr>
                                            <w:top w:val="none" w:sz="0" w:space="0" w:color="auto"/>
                                            <w:left w:val="none" w:sz="0" w:space="0" w:color="auto"/>
                                            <w:bottom w:val="none" w:sz="0" w:space="0" w:color="auto"/>
                                            <w:right w:val="none" w:sz="0" w:space="0" w:color="auto"/>
                                          </w:divBdr>
                                          <w:divsChild>
                                            <w:div w:id="159736942">
                                              <w:marLeft w:val="0"/>
                                              <w:marRight w:val="0"/>
                                              <w:marTop w:val="0"/>
                                              <w:marBottom w:val="0"/>
                                              <w:divBdr>
                                                <w:top w:val="none" w:sz="0" w:space="0" w:color="auto"/>
                                                <w:left w:val="none" w:sz="0" w:space="0" w:color="auto"/>
                                                <w:bottom w:val="none" w:sz="0" w:space="0" w:color="auto"/>
                                                <w:right w:val="none" w:sz="0" w:space="0" w:color="auto"/>
                                              </w:divBdr>
                                              <w:divsChild>
                                                <w:div w:id="16384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TheNAYGN/" TargetMode="External"/><Relationship Id="rId18" Type="http://schemas.openxmlformats.org/officeDocument/2006/relationships/image" Target="media/image9.jpg"/><Relationship Id="rId26" Type="http://schemas.openxmlformats.org/officeDocument/2006/relationships/hyperlink" Target="mailto:diversity@naygn.org" TargetMode="External"/><Relationship Id="rId3" Type="http://schemas.openxmlformats.org/officeDocument/2006/relationships/settings" Target="settings.xml"/><Relationship Id="rId21" Type="http://schemas.openxmlformats.org/officeDocument/2006/relationships/hyperlink" Target="mailto:USA@naygn.org" TargetMode="External"/><Relationship Id="rId34"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mailto:PI@naygn.or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Canada@naygn.org" TargetMode="External"/><Relationship Id="rId29" Type="http://schemas.openxmlformats.org/officeDocument/2006/relationships/hyperlink" Target="https://naygn.org/chapters/chapter-lis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na_ygn_ca" TargetMode="External"/><Relationship Id="rId24" Type="http://schemas.openxmlformats.org/officeDocument/2006/relationships/hyperlink" Target="mailto:Communications@naygn.org" TargetMode="External"/><Relationship Id="rId32"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mailto:Treasurer@naygn.org" TargetMode="External"/><Relationship Id="rId28" Type="http://schemas.openxmlformats.org/officeDocument/2006/relationships/hyperlink" Target="http://www.naygn.org/register" TargetMode="External"/><Relationship Id="rId10" Type="http://schemas.openxmlformats.org/officeDocument/2006/relationships/image" Target="media/image3.png"/><Relationship Id="rId19" Type="http://schemas.openxmlformats.org/officeDocument/2006/relationships/hyperlink" Target="mailto:vp@naygn.org" TargetMode="External"/><Relationship Id="rId31" Type="http://schemas.openxmlformats.org/officeDocument/2006/relationships/hyperlink" Target="mailto:vp@naygn.org" TargetMode="External"/><Relationship Id="rId4" Type="http://schemas.openxmlformats.org/officeDocument/2006/relationships/webSettings" Target="webSettings.xml"/><Relationship Id="rId9" Type="http://schemas.openxmlformats.org/officeDocument/2006/relationships/hyperlink" Target="https://www.instagram.com/na_ygn/" TargetMode="External"/><Relationship Id="rId14" Type="http://schemas.openxmlformats.org/officeDocument/2006/relationships/image" Target="media/image5.png"/><Relationship Id="rId22" Type="http://schemas.openxmlformats.org/officeDocument/2006/relationships/hyperlink" Target="mailto:PD@naygn.org" TargetMode="External"/><Relationship Id="rId27" Type="http://schemas.openxmlformats.org/officeDocument/2006/relationships/hyperlink" Target="mailto:technology@naygn.org" TargetMode="External"/><Relationship Id="rId30" Type="http://schemas.openxmlformats.org/officeDocument/2006/relationships/hyperlink" Target="https://naygn.org/start-a-chapter/"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M\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8D9864DED34FCA9574FBBA2178E371"/>
        <w:category>
          <w:name w:val="General"/>
          <w:gallery w:val="placeholder"/>
        </w:category>
        <w:types>
          <w:type w:val="bbPlcHdr"/>
        </w:types>
        <w:behaviors>
          <w:behavior w:val="content"/>
        </w:behaviors>
        <w:guid w:val="{7BA96148-4F12-4AD0-A7A6-70F2343238F3}"/>
      </w:docPartPr>
      <w:docPartBody>
        <w:p w:rsidR="00EC1848" w:rsidRDefault="00980105">
          <w:pPr>
            <w:pStyle w:val="688D9864DED34FCA9574FBBA2178E371"/>
          </w:pPr>
          <w:r>
            <w:t>Company Name</w:t>
          </w:r>
        </w:p>
      </w:docPartBody>
    </w:docPart>
    <w:docPart>
      <w:docPartPr>
        <w:name w:val="00104F566D2C464391190E38C7E13759"/>
        <w:category>
          <w:name w:val="General"/>
          <w:gallery w:val="placeholder"/>
        </w:category>
        <w:types>
          <w:type w:val="bbPlcHdr"/>
        </w:types>
        <w:behaviors>
          <w:behavior w:val="content"/>
        </w:behaviors>
        <w:guid w:val="{EA5CBABA-6D95-4B38-9524-7032971B9B42}"/>
      </w:docPartPr>
      <w:docPartBody>
        <w:p w:rsidR="00660AA6" w:rsidRDefault="00E818AB" w:rsidP="00E818AB">
          <w:pPr>
            <w:pStyle w:val="00104F566D2C464391190E38C7E13759"/>
          </w:pPr>
          <w:r w:rsidRPr="00365EBB">
            <w:rPr>
              <w:rStyle w:val="PlaceholderText"/>
            </w:rPr>
            <w:t>Who We Are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05"/>
    <w:rsid w:val="00342602"/>
    <w:rsid w:val="003F147B"/>
    <w:rsid w:val="004E53F9"/>
    <w:rsid w:val="00660AA6"/>
    <w:rsid w:val="008447E9"/>
    <w:rsid w:val="00865E79"/>
    <w:rsid w:val="00952C05"/>
    <w:rsid w:val="00980105"/>
    <w:rsid w:val="00E818AB"/>
    <w:rsid w:val="00EC18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D3D4D77E3945C5BE68290BDEDD127E">
    <w:name w:val="FED3D4D77E3945C5BE68290BDEDD127E"/>
  </w:style>
  <w:style w:type="paragraph" w:customStyle="1" w:styleId="245FC3D6B0D4457D8625305211D6D504">
    <w:name w:val="245FC3D6B0D4457D8625305211D6D504"/>
  </w:style>
  <w:style w:type="paragraph" w:customStyle="1" w:styleId="D09B6652DD0A4F95BEA76DBE2A7401A7">
    <w:name w:val="D09B6652DD0A4F95BEA76DBE2A7401A7"/>
  </w:style>
  <w:style w:type="paragraph" w:styleId="ListBullet">
    <w:name w:val="List Bullet"/>
    <w:basedOn w:val="Normal"/>
    <w:uiPriority w:val="1"/>
    <w:rsid w:val="008447E9"/>
    <w:pPr>
      <w:numPr>
        <w:numId w:val="1"/>
      </w:numPr>
      <w:spacing w:after="200" w:line="288" w:lineRule="auto"/>
    </w:pPr>
    <w:rPr>
      <w:rFonts w:eastAsiaTheme="minorHAnsi"/>
      <w:color w:val="50637D" w:themeColor="text2" w:themeTint="E6"/>
      <w:lang w:val="en-US" w:eastAsia="ja-JP"/>
    </w:rPr>
  </w:style>
  <w:style w:type="paragraph" w:customStyle="1" w:styleId="4AD71BDA9BE2426E9540016CFD1CD162">
    <w:name w:val="4AD71BDA9BE2426E9540016CFD1CD162"/>
  </w:style>
  <w:style w:type="character" w:styleId="PlaceholderText">
    <w:name w:val="Placeholder Text"/>
    <w:basedOn w:val="DefaultParagraphFont"/>
    <w:uiPriority w:val="99"/>
    <w:semiHidden/>
    <w:rsid w:val="00E818AB"/>
    <w:rPr>
      <w:color w:val="808080"/>
    </w:rPr>
  </w:style>
  <w:style w:type="paragraph" w:customStyle="1" w:styleId="40EFEC5BC04C472EB5F2D478FC9EC040">
    <w:name w:val="40EFEC5BC04C472EB5F2D478FC9EC040"/>
  </w:style>
  <w:style w:type="paragraph" w:customStyle="1" w:styleId="732C10512EBA48DB98DD900F9727D46D">
    <w:name w:val="732C10512EBA48DB98DD900F9727D46D"/>
  </w:style>
  <w:style w:type="paragraph" w:customStyle="1" w:styleId="4D65A47493E543C589D9138CCC610231">
    <w:name w:val="4D65A47493E543C589D9138CCC610231"/>
  </w:style>
  <w:style w:type="paragraph" w:customStyle="1" w:styleId="A9AF83A8C57E40B181D9BAEB88F9971D">
    <w:name w:val="A9AF83A8C57E40B181D9BAEB88F9971D"/>
  </w:style>
  <w:style w:type="paragraph" w:customStyle="1" w:styleId="B4C1B69057CE4299B6184DA6270CAFD8">
    <w:name w:val="B4C1B69057CE4299B6184DA6270CAFD8"/>
  </w:style>
  <w:style w:type="paragraph" w:customStyle="1" w:styleId="FE29397931504F17A94DB64D7642354E">
    <w:name w:val="FE29397931504F17A94DB64D7642354E"/>
  </w:style>
  <w:style w:type="paragraph" w:customStyle="1" w:styleId="83248E03395B4B349223DDDA917AE7DE">
    <w:name w:val="83248E03395B4B349223DDDA917AE7DE"/>
  </w:style>
  <w:style w:type="paragraph" w:customStyle="1" w:styleId="9A18B5FA2E8C40AB8F59DCEE78A82B49">
    <w:name w:val="9A18B5FA2E8C40AB8F59DCEE78A82B49"/>
  </w:style>
  <w:style w:type="paragraph" w:customStyle="1" w:styleId="A40EDD6A64234E4FB36D0773491F0118">
    <w:name w:val="A40EDD6A64234E4FB36D0773491F0118"/>
  </w:style>
  <w:style w:type="paragraph" w:customStyle="1" w:styleId="688D9864DED34FCA9574FBBA2178E371">
    <w:name w:val="688D9864DED34FCA9574FBBA2178E371"/>
  </w:style>
  <w:style w:type="paragraph" w:customStyle="1" w:styleId="012993E82CA7456C9DC7AD8A92670CDB">
    <w:name w:val="012993E82CA7456C9DC7AD8A92670CDB"/>
  </w:style>
  <w:style w:type="paragraph" w:customStyle="1" w:styleId="9AA22058C17E4A7CAB246740B5A890C4">
    <w:name w:val="9AA22058C17E4A7CAB246740B5A890C4"/>
  </w:style>
  <w:style w:type="paragraph" w:customStyle="1" w:styleId="BC7CB4F0EC1B4AC0B2E256A7F2F341C3">
    <w:name w:val="BC7CB4F0EC1B4AC0B2E256A7F2F341C3"/>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val="en-US" w:eastAsia="ja-JP"/>
    </w:rPr>
  </w:style>
  <w:style w:type="paragraph" w:customStyle="1" w:styleId="D6B6D1C2798449C5B7EDE6C7BC5CF36B">
    <w:name w:val="D6B6D1C2798449C5B7EDE6C7BC5CF36B"/>
  </w:style>
  <w:style w:type="paragraph" w:customStyle="1" w:styleId="C766354E7EAA46B8AE690200563F49C2">
    <w:name w:val="C766354E7EAA46B8AE690200563F49C2"/>
  </w:style>
  <w:style w:type="paragraph" w:customStyle="1" w:styleId="39DB3DE2B4194719B6FFF558EC6B4DE7">
    <w:name w:val="39DB3DE2B4194719B6FFF558EC6B4DE7"/>
  </w:style>
  <w:style w:type="paragraph" w:customStyle="1" w:styleId="3B957D39F33B4A46B79C9AEBBD890F1D">
    <w:name w:val="3B957D39F33B4A46B79C9AEBBD890F1D"/>
  </w:style>
  <w:style w:type="paragraph" w:customStyle="1" w:styleId="8F66C9C69D344D27AF145B3BE2FA084E">
    <w:name w:val="8F66C9C69D344D27AF145B3BE2FA084E"/>
  </w:style>
  <w:style w:type="paragraph" w:customStyle="1" w:styleId="5C029B05B85A480099530DBBC3C17232">
    <w:name w:val="5C029B05B85A480099530DBBC3C17232"/>
  </w:style>
  <w:style w:type="paragraph" w:customStyle="1" w:styleId="77E27A61A10D4C1B91E9492D89658FB9">
    <w:name w:val="77E27A61A10D4C1B91E9492D89658FB9"/>
  </w:style>
  <w:style w:type="paragraph" w:customStyle="1" w:styleId="9AF2F6A7E0FE4993941E325B5C6BAAF5">
    <w:name w:val="9AF2F6A7E0FE4993941E325B5C6BAAF5"/>
  </w:style>
  <w:style w:type="paragraph" w:customStyle="1" w:styleId="474332923F634EDF843BD1AD7E64273B">
    <w:name w:val="474332923F634EDF843BD1AD7E64273B"/>
  </w:style>
  <w:style w:type="paragraph" w:customStyle="1" w:styleId="C7C64395DD2C4A6F9E252989213DD982">
    <w:name w:val="C7C64395DD2C4A6F9E252989213DD982"/>
  </w:style>
  <w:style w:type="paragraph" w:customStyle="1" w:styleId="DE3A11D01B1540A0A9B896C4AAEA63EC">
    <w:name w:val="DE3A11D01B1540A0A9B896C4AAEA63EC"/>
  </w:style>
  <w:style w:type="paragraph" w:customStyle="1" w:styleId="37E90F50C320422890D1F22B83DB5892">
    <w:name w:val="37E90F50C320422890D1F22B83DB5892"/>
  </w:style>
  <w:style w:type="paragraph" w:customStyle="1" w:styleId="ACD88EA9D7964AE7ABC438E5BE0A06B3">
    <w:name w:val="ACD88EA9D7964AE7ABC438E5BE0A06B3"/>
    <w:rsid w:val="00980105"/>
  </w:style>
  <w:style w:type="paragraph" w:customStyle="1" w:styleId="F87CFCB887B24CF18E01214B44A240D5">
    <w:name w:val="F87CFCB887B24CF18E01214B44A240D5"/>
    <w:rsid w:val="008447E9"/>
  </w:style>
  <w:style w:type="paragraph" w:customStyle="1" w:styleId="2FCAC0A61434439D8F0311F9D556A61A">
    <w:name w:val="2FCAC0A61434439D8F0311F9D556A61A"/>
    <w:rsid w:val="008447E9"/>
  </w:style>
  <w:style w:type="paragraph" w:customStyle="1" w:styleId="6AB42BA5B1104D3BA3729B4B81410A80">
    <w:name w:val="6AB42BA5B1104D3BA3729B4B81410A80"/>
    <w:rsid w:val="008447E9"/>
  </w:style>
  <w:style w:type="paragraph" w:customStyle="1" w:styleId="54941F09A3964B51AFB16295C9052C02">
    <w:name w:val="54941F09A3964B51AFB16295C9052C02"/>
    <w:rsid w:val="008447E9"/>
  </w:style>
  <w:style w:type="paragraph" w:customStyle="1" w:styleId="0BF34E3933DD4D48A75BB10FF39BA6DB">
    <w:name w:val="0BF34E3933DD4D48A75BB10FF39BA6DB"/>
    <w:rsid w:val="004E53F9"/>
  </w:style>
  <w:style w:type="paragraph" w:customStyle="1" w:styleId="00104F566D2C464391190E38C7E13759">
    <w:name w:val="00104F566D2C464391190E38C7E13759"/>
    <w:rsid w:val="00E818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3</TotalTime>
  <Pages>2</Pages>
  <Words>578</Words>
  <Characters>3297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Entergy Corporation</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MAIRINGER Matthew -NUCLEAR</dc:creator>
  <cp:keywords>Who we are &amp; why you should care</cp:keywords>
  <cp:lastModifiedBy>MAIRINGER Matthew -NUCLEARSUST</cp:lastModifiedBy>
  <cp:revision>4</cp:revision>
  <cp:lastPrinted>2022-03-17T13:08:00Z</cp:lastPrinted>
  <dcterms:created xsi:type="dcterms:W3CDTF">2022-03-17T13:03:00Z</dcterms:created>
  <dcterms:modified xsi:type="dcterms:W3CDTF">2022-03-17T13:14:00Z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MSIP_Label_fc8383d6-8835-4200-a4fc-1770f5e9c0ac_Enabled">
    <vt:lpwstr>True</vt:lpwstr>
  </property>
  <property fmtid="{D5CDD505-2E9C-101B-9397-08002B2CF9AE}" pid="4" name="MSIP_Label_fc8383d6-8835-4200-a4fc-1770f5e9c0ac_SiteId">
    <vt:lpwstr>962f21cf-93ea-449f-99bf-402e2b2987b2</vt:lpwstr>
  </property>
  <property fmtid="{D5CDD505-2E9C-101B-9397-08002B2CF9AE}" pid="5" name="MSIP_Label_fc8383d6-8835-4200-a4fc-1770f5e9c0ac_Owner">
    <vt:lpwstr>matthew.mairinger@opg.com</vt:lpwstr>
  </property>
  <property fmtid="{D5CDD505-2E9C-101B-9397-08002B2CF9AE}" pid="6" name="MSIP_Label_fc8383d6-8835-4200-a4fc-1770f5e9c0ac_SetDate">
    <vt:lpwstr>2018-11-19T16:29:42.6771270Z</vt:lpwstr>
  </property>
  <property fmtid="{D5CDD505-2E9C-101B-9397-08002B2CF9AE}" pid="7" name="MSIP_Label_fc8383d6-8835-4200-a4fc-1770f5e9c0ac_Name">
    <vt:lpwstr>General</vt:lpwstr>
  </property>
  <property fmtid="{D5CDD505-2E9C-101B-9397-08002B2CF9AE}" pid="8" name="MSIP_Label_fc8383d6-8835-4200-a4fc-1770f5e9c0ac_Application">
    <vt:lpwstr>Microsoft Azure Information Protection</vt:lpwstr>
  </property>
  <property fmtid="{D5CDD505-2E9C-101B-9397-08002B2CF9AE}" pid="9" name="MSIP_Label_fc8383d6-8835-4200-a4fc-1770f5e9c0ac_Extended_MSFT_Method">
    <vt:lpwstr>Automatic</vt:lpwstr>
  </property>
  <property fmtid="{D5CDD505-2E9C-101B-9397-08002B2CF9AE}" pid="10" name="Sensitivity">
    <vt:lpwstr>General</vt:lpwstr>
  </property>
</Properties>
</file>